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0294" w14:textId="244DDC3B" w:rsidR="008460E5" w:rsidRDefault="008460E5" w:rsidP="008460E5">
      <w:pPr>
        <w:spacing w:line="360" w:lineRule="auto"/>
        <w:jc w:val="right"/>
        <w:rPr>
          <w:b/>
          <w:bCs/>
          <w:noProof/>
        </w:rPr>
      </w:pPr>
      <w:r w:rsidRPr="000F159E">
        <w:rPr>
          <w:b/>
          <w:bCs/>
          <w:noProof/>
        </w:rPr>
        <w:t xml:space="preserve">ANEXA </w:t>
      </w:r>
      <w:r>
        <w:rPr>
          <w:b/>
          <w:bCs/>
          <w:noProof/>
        </w:rPr>
        <w:t>1</w:t>
      </w:r>
    </w:p>
    <w:p w14:paraId="460C6ECE" w14:textId="10CFDDD3" w:rsidR="008460E5" w:rsidRPr="00FF2958" w:rsidRDefault="008460E5" w:rsidP="008460E5">
      <w:pPr>
        <w:spacing w:line="360" w:lineRule="auto"/>
        <w:jc w:val="right"/>
        <w:rPr>
          <w:sz w:val="22"/>
          <w:szCs w:val="22"/>
        </w:rPr>
      </w:pPr>
      <w:r>
        <w:rPr>
          <w:b/>
          <w:bCs/>
          <w:noProof/>
        </w:rPr>
        <w:t>La contractul subsecvent nr................din...........</w:t>
      </w:r>
    </w:p>
    <w:p w14:paraId="676B1918" w14:textId="77777777" w:rsidR="008460E5" w:rsidRDefault="008460E5" w:rsidP="008460E5">
      <w:pPr>
        <w:jc w:val="center"/>
        <w:rPr>
          <w:b/>
          <w:bCs/>
          <w:sz w:val="22"/>
          <w:szCs w:val="22"/>
        </w:rPr>
      </w:pPr>
    </w:p>
    <w:p w14:paraId="12AE93D9" w14:textId="77777777" w:rsidR="008460E5" w:rsidRPr="00D76EB3" w:rsidRDefault="008460E5" w:rsidP="008460E5">
      <w:pPr>
        <w:jc w:val="center"/>
        <w:rPr>
          <w:b/>
          <w:bCs/>
          <w:sz w:val="22"/>
          <w:szCs w:val="22"/>
        </w:rPr>
      </w:pPr>
    </w:p>
    <w:p w14:paraId="4E6AB569" w14:textId="77777777" w:rsidR="008460E5" w:rsidRDefault="008460E5" w:rsidP="008460E5">
      <w:pPr>
        <w:jc w:val="center"/>
        <w:rPr>
          <w:b/>
          <w:bCs/>
          <w:sz w:val="22"/>
          <w:szCs w:val="22"/>
        </w:rPr>
      </w:pPr>
      <w:r w:rsidRPr="00D76EB3">
        <w:rPr>
          <w:b/>
          <w:bCs/>
          <w:sz w:val="22"/>
          <w:szCs w:val="22"/>
        </w:rPr>
        <w:t xml:space="preserve">PROCES - VERBAL DE </w:t>
      </w:r>
      <w:r>
        <w:rPr>
          <w:b/>
          <w:bCs/>
          <w:sz w:val="22"/>
          <w:szCs w:val="22"/>
        </w:rPr>
        <w:t>PREDARE – PRIMIRE ȘI</w:t>
      </w:r>
    </w:p>
    <w:p w14:paraId="6EBE6538" w14:textId="77777777" w:rsidR="008460E5" w:rsidRDefault="008460E5" w:rsidP="008460E5">
      <w:pPr>
        <w:jc w:val="center"/>
        <w:rPr>
          <w:b/>
          <w:bCs/>
          <w:sz w:val="22"/>
          <w:szCs w:val="22"/>
        </w:rPr>
      </w:pPr>
      <w:r w:rsidRPr="00D76EB3">
        <w:rPr>
          <w:b/>
          <w:bCs/>
          <w:sz w:val="22"/>
          <w:szCs w:val="22"/>
        </w:rPr>
        <w:t>CONSTATARE</w:t>
      </w:r>
      <w:r>
        <w:rPr>
          <w:b/>
          <w:bCs/>
          <w:sz w:val="22"/>
          <w:szCs w:val="22"/>
        </w:rPr>
        <w:t xml:space="preserve"> A</w:t>
      </w:r>
      <w:r w:rsidRPr="00D76EB3">
        <w:rPr>
          <w:b/>
          <w:bCs/>
          <w:sz w:val="22"/>
          <w:szCs w:val="22"/>
        </w:rPr>
        <w:t xml:space="preserve"> STĂRII FIZICE A IMOBILULUI</w:t>
      </w:r>
    </w:p>
    <w:p w14:paraId="62BB366C" w14:textId="77777777" w:rsidR="003C5021" w:rsidRDefault="003C5021" w:rsidP="008460E5">
      <w:pPr>
        <w:tabs>
          <w:tab w:val="center" w:pos="7685"/>
        </w:tabs>
        <w:spacing w:after="463" w:line="265" w:lineRule="auto"/>
        <w:rPr>
          <w:b/>
          <w:bCs/>
          <w:sz w:val="22"/>
          <w:szCs w:val="22"/>
        </w:rPr>
      </w:pPr>
      <w:r>
        <w:rPr>
          <w:b/>
          <w:bCs/>
          <w:sz w:val="22"/>
          <w:szCs w:val="22"/>
        </w:rPr>
        <w:tab/>
      </w:r>
    </w:p>
    <w:p w14:paraId="07988EB2" w14:textId="62B8B316" w:rsidR="008460E5" w:rsidRPr="00D76EB3" w:rsidRDefault="008460E5" w:rsidP="008460E5">
      <w:pPr>
        <w:tabs>
          <w:tab w:val="center" w:pos="7685"/>
        </w:tabs>
        <w:spacing w:after="463" w:line="265" w:lineRule="auto"/>
        <w:rPr>
          <w:sz w:val="22"/>
          <w:szCs w:val="22"/>
        </w:rPr>
      </w:pPr>
      <w:r>
        <w:rPr>
          <w:sz w:val="22"/>
          <w:szCs w:val="22"/>
        </w:rPr>
        <w:t>Î</w:t>
      </w:r>
      <w:r w:rsidRPr="00D76EB3">
        <w:rPr>
          <w:sz w:val="22"/>
          <w:szCs w:val="22"/>
        </w:rPr>
        <w:t xml:space="preserve">ntocmit astazi </w:t>
      </w:r>
      <w:r>
        <w:rPr>
          <w:sz w:val="22"/>
          <w:szCs w:val="22"/>
        </w:rPr>
        <w:t>_____________________</w:t>
      </w:r>
      <w:r w:rsidRPr="00D76EB3">
        <w:rPr>
          <w:sz w:val="22"/>
          <w:szCs w:val="22"/>
        </w:rPr>
        <w:t>între:</w:t>
      </w:r>
    </w:p>
    <w:p w14:paraId="02A6F445" w14:textId="3E2548B8" w:rsidR="008460E5" w:rsidRDefault="008460E5" w:rsidP="008460E5">
      <w:pPr>
        <w:ind w:left="15"/>
        <w:rPr>
          <w:sz w:val="22"/>
          <w:szCs w:val="22"/>
        </w:rPr>
      </w:pPr>
      <w:r>
        <w:rPr>
          <w:noProof/>
        </w:rPr>
        <w:drawing>
          <wp:anchor distT="0" distB="0" distL="114300" distR="114300" simplePos="0" relativeHeight="251659264" behindDoc="0" locked="0" layoutInCell="1" allowOverlap="0" wp14:anchorId="4C082FBB" wp14:editId="026A2BF7">
            <wp:simplePos x="0" y="0"/>
            <wp:positionH relativeFrom="page">
              <wp:posOffset>1190625</wp:posOffset>
            </wp:positionH>
            <wp:positionV relativeFrom="page">
              <wp:posOffset>3173095</wp:posOffset>
            </wp:positionV>
            <wp:extent cx="3810" cy="7620"/>
            <wp:effectExtent l="0" t="0" r="0" b="0"/>
            <wp:wrapSquare wrapText="bothSides"/>
            <wp:docPr id="1287222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 cy="76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_____________________________________________________________</w:t>
      </w:r>
      <w:r w:rsidRPr="00D76EB3">
        <w:rPr>
          <w:sz w:val="22"/>
          <w:szCs w:val="22"/>
        </w:rPr>
        <w:t>în calitate de LOCATOR</w:t>
      </w:r>
    </w:p>
    <w:p w14:paraId="59F5B7FB" w14:textId="77777777" w:rsidR="008460E5" w:rsidRPr="00D76EB3" w:rsidRDefault="008460E5" w:rsidP="008460E5">
      <w:pPr>
        <w:ind w:left="15"/>
        <w:rPr>
          <w:sz w:val="22"/>
          <w:szCs w:val="22"/>
        </w:rPr>
      </w:pPr>
      <w:r>
        <w:rPr>
          <w:sz w:val="22"/>
          <w:szCs w:val="22"/>
        </w:rPr>
        <w:t>și</w:t>
      </w:r>
    </w:p>
    <w:p w14:paraId="42A00BE0" w14:textId="117DB19C" w:rsidR="008460E5" w:rsidRPr="00D76EB3" w:rsidRDefault="008460E5" w:rsidP="008460E5">
      <w:pPr>
        <w:spacing w:after="304"/>
        <w:ind w:left="15"/>
        <w:jc w:val="both"/>
        <w:rPr>
          <w:sz w:val="22"/>
          <w:szCs w:val="22"/>
        </w:rPr>
      </w:pPr>
      <w:r w:rsidRPr="00D76EB3">
        <w:rPr>
          <w:sz w:val="22"/>
          <w:szCs w:val="22"/>
        </w:rPr>
        <w:t xml:space="preserve">DIRECTIA IMPOZITE SI TAXE LOCALE SECTOR 5 cu sediul in Bucuresti, Str. Mihail Sebastian Nr.23, Bloc SI 3, Sector 5, telefon/fax </w:t>
      </w:r>
      <w:r>
        <w:rPr>
          <w:sz w:val="22"/>
          <w:szCs w:val="22"/>
        </w:rPr>
        <w:t>031.96.99</w:t>
      </w:r>
      <w:r w:rsidRPr="00D76EB3">
        <w:rPr>
          <w:sz w:val="22"/>
          <w:szCs w:val="22"/>
        </w:rPr>
        <w:t xml:space="preserve">, cod unic de inregistrare 38320436, reprezentat prin Director </w:t>
      </w:r>
      <w:r>
        <w:rPr>
          <w:sz w:val="22"/>
          <w:szCs w:val="22"/>
        </w:rPr>
        <w:t>General</w:t>
      </w:r>
      <w:r w:rsidRPr="00D76EB3">
        <w:rPr>
          <w:sz w:val="22"/>
          <w:szCs w:val="22"/>
        </w:rPr>
        <w:t xml:space="preserve"> — </w:t>
      </w:r>
      <w:r>
        <w:rPr>
          <w:sz w:val="22"/>
          <w:szCs w:val="22"/>
        </w:rPr>
        <w:t>Grigore Daniel Mirel</w:t>
      </w:r>
      <w:r w:rsidRPr="00D76EB3">
        <w:rPr>
          <w:sz w:val="22"/>
          <w:szCs w:val="22"/>
        </w:rPr>
        <w:t>, în calitate de achizitor, pe de o parte în calitate de LOCATAR</w:t>
      </w:r>
      <w:r>
        <w:rPr>
          <w:sz w:val="22"/>
          <w:szCs w:val="22"/>
        </w:rPr>
        <w:t>.</w:t>
      </w:r>
    </w:p>
    <w:p w14:paraId="0BE92E2A" w14:textId="0DB127CB" w:rsidR="008460E5" w:rsidRDefault="008460E5" w:rsidP="008460E5">
      <w:pPr>
        <w:ind w:left="15" w:right="-23"/>
        <w:jc w:val="both"/>
        <w:rPr>
          <w:sz w:val="22"/>
          <w:szCs w:val="22"/>
        </w:rPr>
      </w:pPr>
      <w:r w:rsidRPr="008460E5">
        <w:rPr>
          <w:sz w:val="22"/>
          <w:szCs w:val="22"/>
        </w:rPr>
        <w:t xml:space="preserve">Ca urmare a Deciziei nr...............privind numirea comisiei </w:t>
      </w:r>
      <w:r>
        <w:rPr>
          <w:sz w:val="22"/>
          <w:szCs w:val="22"/>
        </w:rPr>
        <w:t>in scopul</w:t>
      </w:r>
      <w:r w:rsidRPr="00D76EB3">
        <w:rPr>
          <w:sz w:val="22"/>
          <w:szCs w:val="22"/>
        </w:rPr>
        <w:t xml:space="preserve"> constat</w:t>
      </w:r>
      <w:r>
        <w:rPr>
          <w:sz w:val="22"/>
          <w:szCs w:val="22"/>
        </w:rPr>
        <w:t xml:space="preserve">ării </w:t>
      </w:r>
      <w:r w:rsidRPr="00D76EB3">
        <w:rPr>
          <w:sz w:val="22"/>
          <w:szCs w:val="22"/>
        </w:rPr>
        <w:t xml:space="preserve">stării fizice a </w:t>
      </w:r>
      <w:r w:rsidRPr="008460E5">
        <w:rPr>
          <w:sz w:val="22"/>
          <w:szCs w:val="22"/>
        </w:rPr>
        <w:t>spațiului cu dotările și amenajările corespunzătoare caietului de sarcini și propunerii tehnice</w:t>
      </w:r>
      <w:r>
        <w:rPr>
          <w:sz w:val="22"/>
          <w:szCs w:val="22"/>
        </w:rPr>
        <w:t>, Comisia a constatat următoarele:</w:t>
      </w:r>
    </w:p>
    <w:p w14:paraId="5EEF732F" w14:textId="77777777" w:rsidR="00BD2BBC" w:rsidRDefault="00BD2BBC" w:rsidP="008460E5">
      <w:pPr>
        <w:ind w:left="15" w:right="-23"/>
        <w:jc w:val="both"/>
        <w:rPr>
          <w:sz w:val="22"/>
          <w:szCs w:val="22"/>
        </w:rPr>
      </w:pPr>
    </w:p>
    <w:tbl>
      <w:tblPr>
        <w:tblStyle w:val="TableGrid0"/>
        <w:tblW w:w="9778" w:type="dxa"/>
        <w:tblInd w:w="0" w:type="dxa"/>
        <w:tblCellMar>
          <w:left w:w="82" w:type="dxa"/>
          <w:bottom w:w="14" w:type="dxa"/>
          <w:right w:w="121" w:type="dxa"/>
        </w:tblCellMar>
        <w:tblLook w:val="04A0" w:firstRow="1" w:lastRow="0" w:firstColumn="1" w:lastColumn="0" w:noHBand="0" w:noVBand="1"/>
      </w:tblPr>
      <w:tblGrid>
        <w:gridCol w:w="848"/>
        <w:gridCol w:w="16"/>
        <w:gridCol w:w="8914"/>
      </w:tblGrid>
      <w:tr w:rsidR="003C5021" w:rsidRPr="00F31567" w14:paraId="134B5ABE" w14:textId="77777777" w:rsidTr="003744F6">
        <w:trPr>
          <w:trHeight w:val="376"/>
        </w:trPr>
        <w:tc>
          <w:tcPr>
            <w:tcW w:w="864" w:type="dxa"/>
            <w:gridSpan w:val="2"/>
            <w:tcBorders>
              <w:top w:val="single" w:sz="2" w:space="0" w:color="000000"/>
              <w:left w:val="single" w:sz="2" w:space="0" w:color="000000"/>
              <w:bottom w:val="single" w:sz="2" w:space="0" w:color="000000"/>
              <w:right w:val="single" w:sz="2" w:space="0" w:color="000000"/>
            </w:tcBorders>
            <w:vAlign w:val="center"/>
          </w:tcPr>
          <w:p w14:paraId="0698B3BF" w14:textId="77777777" w:rsidR="003C5021" w:rsidRPr="00F31567" w:rsidRDefault="003C5021" w:rsidP="003744F6">
            <w:pPr>
              <w:jc w:val="center"/>
              <w:rPr>
                <w:sz w:val="22"/>
                <w:szCs w:val="22"/>
              </w:rPr>
            </w:pPr>
            <w:r w:rsidRPr="00F31567">
              <w:rPr>
                <w:sz w:val="22"/>
                <w:szCs w:val="22"/>
              </w:rPr>
              <w:t>Nr.crt.</w:t>
            </w:r>
          </w:p>
        </w:tc>
        <w:tc>
          <w:tcPr>
            <w:tcW w:w="8914" w:type="dxa"/>
            <w:tcBorders>
              <w:top w:val="single" w:sz="2" w:space="0" w:color="000000"/>
              <w:left w:val="single" w:sz="2" w:space="0" w:color="000000"/>
              <w:bottom w:val="single" w:sz="2" w:space="0" w:color="000000"/>
              <w:right w:val="single" w:sz="2" w:space="0" w:color="000000"/>
            </w:tcBorders>
            <w:vAlign w:val="center"/>
          </w:tcPr>
          <w:p w14:paraId="2B345FC9" w14:textId="77777777" w:rsidR="003C5021" w:rsidRPr="00F31567" w:rsidRDefault="003C5021" w:rsidP="003744F6">
            <w:pPr>
              <w:jc w:val="center"/>
              <w:rPr>
                <w:sz w:val="22"/>
                <w:szCs w:val="22"/>
              </w:rPr>
            </w:pPr>
            <w:r w:rsidRPr="00F31567">
              <w:rPr>
                <w:b/>
                <w:bCs/>
                <w:sz w:val="22"/>
                <w:szCs w:val="22"/>
              </w:rPr>
              <w:t>CONDIȚII GENERALE MINIME OBLIGATORII</w:t>
            </w:r>
            <w:r w:rsidRPr="00F31567">
              <w:rPr>
                <w:sz w:val="22"/>
                <w:szCs w:val="22"/>
              </w:rPr>
              <w:t xml:space="preserve"> </w:t>
            </w:r>
          </w:p>
        </w:tc>
      </w:tr>
      <w:tr w:rsidR="003C5021" w:rsidRPr="00F31567" w14:paraId="061B64F0" w14:textId="77777777" w:rsidTr="003744F6">
        <w:trPr>
          <w:trHeight w:val="376"/>
        </w:trPr>
        <w:tc>
          <w:tcPr>
            <w:tcW w:w="9778" w:type="dxa"/>
            <w:gridSpan w:val="3"/>
            <w:tcBorders>
              <w:top w:val="single" w:sz="2" w:space="0" w:color="000000"/>
              <w:left w:val="single" w:sz="2" w:space="0" w:color="000000"/>
              <w:bottom w:val="single" w:sz="2" w:space="0" w:color="000000"/>
              <w:right w:val="single" w:sz="2" w:space="0" w:color="000000"/>
            </w:tcBorders>
            <w:vAlign w:val="center"/>
          </w:tcPr>
          <w:p w14:paraId="4CE4F1C1" w14:textId="77777777" w:rsidR="003C5021" w:rsidRPr="00F31567" w:rsidRDefault="003C5021" w:rsidP="003744F6">
            <w:pPr>
              <w:tabs>
                <w:tab w:val="center" w:pos="1354"/>
                <w:tab w:val="center" w:pos="2661"/>
                <w:tab w:val="center" w:pos="4926"/>
              </w:tabs>
              <w:spacing w:after="10"/>
              <w:rPr>
                <w:b/>
                <w:bCs/>
                <w:sz w:val="22"/>
                <w:szCs w:val="22"/>
              </w:rPr>
            </w:pPr>
            <w:r w:rsidRPr="00F31567">
              <w:rPr>
                <w:b/>
                <w:bCs/>
                <w:sz w:val="22"/>
                <w:szCs w:val="22"/>
              </w:rPr>
              <w:t>Specificații minime solicitate</w:t>
            </w:r>
          </w:p>
        </w:tc>
      </w:tr>
      <w:tr w:rsidR="003C5021" w:rsidRPr="00F31567" w14:paraId="342BAB08" w14:textId="77777777" w:rsidTr="003744F6">
        <w:trPr>
          <w:trHeight w:val="482"/>
        </w:trPr>
        <w:tc>
          <w:tcPr>
            <w:tcW w:w="864" w:type="dxa"/>
            <w:gridSpan w:val="2"/>
            <w:tcBorders>
              <w:top w:val="single" w:sz="2" w:space="0" w:color="000000"/>
              <w:left w:val="single" w:sz="2" w:space="0" w:color="000000"/>
              <w:bottom w:val="single" w:sz="2" w:space="0" w:color="000000"/>
              <w:right w:val="single" w:sz="2" w:space="0" w:color="000000"/>
            </w:tcBorders>
            <w:vAlign w:val="center"/>
          </w:tcPr>
          <w:p w14:paraId="63FC0D46" w14:textId="77777777" w:rsidR="003C5021" w:rsidRPr="00F31567" w:rsidRDefault="003C5021" w:rsidP="003744F6">
            <w:pPr>
              <w:jc w:val="center"/>
              <w:rPr>
                <w:sz w:val="22"/>
                <w:szCs w:val="22"/>
              </w:rPr>
            </w:pPr>
            <w:r w:rsidRPr="00F31567">
              <w:rPr>
                <w:sz w:val="22"/>
                <w:szCs w:val="22"/>
              </w:rPr>
              <w:t>1</w:t>
            </w:r>
          </w:p>
        </w:tc>
        <w:tc>
          <w:tcPr>
            <w:tcW w:w="8914" w:type="dxa"/>
            <w:tcBorders>
              <w:top w:val="single" w:sz="2" w:space="0" w:color="000000"/>
              <w:left w:val="single" w:sz="2" w:space="0" w:color="000000"/>
              <w:bottom w:val="single" w:sz="2" w:space="0" w:color="000000"/>
              <w:right w:val="single" w:sz="2" w:space="0" w:color="000000"/>
            </w:tcBorders>
            <w:vAlign w:val="center"/>
          </w:tcPr>
          <w:p w14:paraId="57961836" w14:textId="77777777" w:rsidR="003C5021" w:rsidRPr="00F31567" w:rsidRDefault="003C5021" w:rsidP="003744F6">
            <w:pPr>
              <w:jc w:val="both"/>
              <w:rPr>
                <w:sz w:val="22"/>
                <w:szCs w:val="22"/>
              </w:rPr>
            </w:pPr>
            <w:r w:rsidRPr="00F31567">
              <w:rPr>
                <w:sz w:val="22"/>
                <w:szCs w:val="22"/>
              </w:rPr>
              <w:t>Spațiul va fi predat în stare perfectă de curățenie, cu toate utilitățile solicitate</w:t>
            </w:r>
          </w:p>
        </w:tc>
      </w:tr>
      <w:tr w:rsidR="003C5021" w:rsidRPr="00F31567" w14:paraId="641C8724" w14:textId="77777777" w:rsidTr="003744F6">
        <w:trPr>
          <w:trHeight w:val="482"/>
        </w:trPr>
        <w:tc>
          <w:tcPr>
            <w:tcW w:w="864" w:type="dxa"/>
            <w:gridSpan w:val="2"/>
            <w:tcBorders>
              <w:top w:val="single" w:sz="2" w:space="0" w:color="000000"/>
              <w:left w:val="single" w:sz="2" w:space="0" w:color="000000"/>
              <w:bottom w:val="single" w:sz="2" w:space="0" w:color="000000"/>
              <w:right w:val="single" w:sz="2" w:space="0" w:color="000000"/>
            </w:tcBorders>
            <w:vAlign w:val="center"/>
          </w:tcPr>
          <w:p w14:paraId="0A4D1C77" w14:textId="77777777" w:rsidR="003C5021" w:rsidRPr="00F31567" w:rsidRDefault="003C5021" w:rsidP="003744F6">
            <w:pPr>
              <w:jc w:val="center"/>
              <w:rPr>
                <w:sz w:val="22"/>
                <w:szCs w:val="22"/>
              </w:rPr>
            </w:pPr>
            <w:r w:rsidRPr="00F31567">
              <w:rPr>
                <w:sz w:val="22"/>
                <w:szCs w:val="22"/>
              </w:rPr>
              <w:t>2</w:t>
            </w:r>
          </w:p>
        </w:tc>
        <w:tc>
          <w:tcPr>
            <w:tcW w:w="8914" w:type="dxa"/>
            <w:tcBorders>
              <w:top w:val="single" w:sz="2" w:space="0" w:color="000000"/>
              <w:left w:val="single" w:sz="2" w:space="0" w:color="000000"/>
              <w:bottom w:val="single" w:sz="2" w:space="0" w:color="000000"/>
              <w:right w:val="single" w:sz="2" w:space="0" w:color="000000"/>
            </w:tcBorders>
            <w:vAlign w:val="center"/>
          </w:tcPr>
          <w:p w14:paraId="4B49AA71" w14:textId="77777777" w:rsidR="003C5021" w:rsidRPr="00F31567" w:rsidRDefault="003C5021" w:rsidP="003744F6">
            <w:pPr>
              <w:jc w:val="both"/>
              <w:rPr>
                <w:sz w:val="22"/>
                <w:szCs w:val="22"/>
              </w:rPr>
            </w:pPr>
            <w:r w:rsidRPr="00F31567">
              <w:rPr>
                <w:sz w:val="22"/>
                <w:szCs w:val="22"/>
              </w:rPr>
              <w:t>Starea tehnică a imobilului să fie foarte bună, atât la interior, cât și la exterior, dovedită cu ocazia vizionării de către comisia de evaluare</w:t>
            </w:r>
          </w:p>
        </w:tc>
      </w:tr>
      <w:tr w:rsidR="003C5021" w:rsidRPr="00F31567" w14:paraId="1C4267EB" w14:textId="77777777" w:rsidTr="003744F6">
        <w:trPr>
          <w:trHeight w:val="482"/>
        </w:trPr>
        <w:tc>
          <w:tcPr>
            <w:tcW w:w="864" w:type="dxa"/>
            <w:gridSpan w:val="2"/>
            <w:tcBorders>
              <w:top w:val="single" w:sz="2" w:space="0" w:color="000000"/>
              <w:left w:val="single" w:sz="2" w:space="0" w:color="000000"/>
              <w:bottom w:val="single" w:sz="2" w:space="0" w:color="000000"/>
              <w:right w:val="single" w:sz="2" w:space="0" w:color="000000"/>
            </w:tcBorders>
            <w:vAlign w:val="center"/>
          </w:tcPr>
          <w:p w14:paraId="357964F8" w14:textId="77777777" w:rsidR="003C5021" w:rsidRPr="00F31567" w:rsidRDefault="003C5021" w:rsidP="003744F6">
            <w:pPr>
              <w:jc w:val="center"/>
              <w:rPr>
                <w:sz w:val="22"/>
                <w:szCs w:val="22"/>
              </w:rPr>
            </w:pPr>
            <w:r w:rsidRPr="00F31567">
              <w:rPr>
                <w:sz w:val="22"/>
                <w:szCs w:val="22"/>
              </w:rPr>
              <w:t>3</w:t>
            </w:r>
          </w:p>
        </w:tc>
        <w:tc>
          <w:tcPr>
            <w:tcW w:w="8914" w:type="dxa"/>
            <w:tcBorders>
              <w:top w:val="single" w:sz="2" w:space="0" w:color="000000"/>
              <w:left w:val="single" w:sz="2" w:space="0" w:color="000000"/>
              <w:bottom w:val="single" w:sz="2" w:space="0" w:color="000000"/>
              <w:right w:val="single" w:sz="2" w:space="0" w:color="000000"/>
            </w:tcBorders>
            <w:vAlign w:val="center"/>
          </w:tcPr>
          <w:p w14:paraId="0D233F5C" w14:textId="77777777" w:rsidR="003C5021" w:rsidRPr="00F31567" w:rsidRDefault="003C5021" w:rsidP="003744F6">
            <w:pPr>
              <w:jc w:val="both"/>
              <w:rPr>
                <w:sz w:val="22"/>
                <w:szCs w:val="22"/>
              </w:rPr>
            </w:pPr>
            <w:r w:rsidRPr="00F31567">
              <w:rPr>
                <w:sz w:val="22"/>
                <w:szCs w:val="22"/>
              </w:rPr>
              <w:t>Suprafața totală a spațiului de închiriat: minim 700 mp și maxim 1100 mp</w:t>
            </w:r>
          </w:p>
        </w:tc>
      </w:tr>
      <w:tr w:rsidR="003C5021" w:rsidRPr="00F31567" w14:paraId="71DC50C9" w14:textId="77777777" w:rsidTr="003744F6">
        <w:trPr>
          <w:trHeight w:val="482"/>
        </w:trPr>
        <w:tc>
          <w:tcPr>
            <w:tcW w:w="864" w:type="dxa"/>
            <w:gridSpan w:val="2"/>
            <w:tcBorders>
              <w:top w:val="single" w:sz="2" w:space="0" w:color="000000"/>
              <w:left w:val="single" w:sz="2" w:space="0" w:color="000000"/>
              <w:bottom w:val="single" w:sz="2" w:space="0" w:color="000000"/>
              <w:right w:val="single" w:sz="2" w:space="0" w:color="000000"/>
            </w:tcBorders>
            <w:vAlign w:val="center"/>
          </w:tcPr>
          <w:p w14:paraId="3A995E64" w14:textId="77777777" w:rsidR="003C5021" w:rsidRPr="00F31567" w:rsidRDefault="003C5021" w:rsidP="003744F6">
            <w:pPr>
              <w:jc w:val="center"/>
              <w:rPr>
                <w:sz w:val="22"/>
                <w:szCs w:val="22"/>
              </w:rPr>
            </w:pPr>
            <w:r w:rsidRPr="00F31567">
              <w:rPr>
                <w:sz w:val="22"/>
                <w:szCs w:val="22"/>
              </w:rPr>
              <w:t>4</w:t>
            </w:r>
          </w:p>
        </w:tc>
        <w:tc>
          <w:tcPr>
            <w:tcW w:w="8914" w:type="dxa"/>
            <w:tcBorders>
              <w:top w:val="single" w:sz="2" w:space="0" w:color="000000"/>
              <w:left w:val="single" w:sz="2" w:space="0" w:color="000000"/>
              <w:bottom w:val="single" w:sz="2" w:space="0" w:color="000000"/>
              <w:right w:val="single" w:sz="2" w:space="0" w:color="000000"/>
            </w:tcBorders>
            <w:vAlign w:val="center"/>
          </w:tcPr>
          <w:p w14:paraId="28C6E8C3" w14:textId="77777777" w:rsidR="003C5021" w:rsidRPr="00F31567" w:rsidRDefault="003C5021" w:rsidP="003744F6">
            <w:pPr>
              <w:jc w:val="both"/>
              <w:rPr>
                <w:sz w:val="22"/>
                <w:szCs w:val="22"/>
              </w:rPr>
            </w:pPr>
            <w:r w:rsidRPr="00F31567">
              <w:rPr>
                <w:sz w:val="22"/>
                <w:szCs w:val="22"/>
              </w:rPr>
              <w:t xml:space="preserve">Spatiul va fi compact (dispus pe un singur etaj sau pe mai multe etaje, iar accesul se va realiza cu comunicare directă, prin interior). Spațiul localizat la </w:t>
            </w:r>
            <w:r w:rsidRPr="00F31567">
              <w:rPr>
                <w:b/>
                <w:bCs/>
                <w:sz w:val="22"/>
                <w:szCs w:val="22"/>
                <w:u w:val="single"/>
              </w:rPr>
              <w:t>parter</w:t>
            </w:r>
            <w:r w:rsidRPr="00F31567">
              <w:rPr>
                <w:sz w:val="22"/>
                <w:szCs w:val="22"/>
              </w:rPr>
              <w:t xml:space="preserve"> reprezintă minim 70% din suprafața totală închiriabilă, restul suprafeței putând fi dispusă și pe alte etaje consecutive din clădire</w:t>
            </w:r>
          </w:p>
        </w:tc>
      </w:tr>
      <w:tr w:rsidR="003C5021" w:rsidRPr="00F31567" w14:paraId="686955F9" w14:textId="77777777" w:rsidTr="003744F6">
        <w:trPr>
          <w:trHeight w:val="482"/>
        </w:trPr>
        <w:tc>
          <w:tcPr>
            <w:tcW w:w="864" w:type="dxa"/>
            <w:gridSpan w:val="2"/>
            <w:tcBorders>
              <w:top w:val="single" w:sz="2" w:space="0" w:color="000000"/>
              <w:left w:val="single" w:sz="2" w:space="0" w:color="000000"/>
              <w:bottom w:val="single" w:sz="2" w:space="0" w:color="000000"/>
              <w:right w:val="single" w:sz="2" w:space="0" w:color="000000"/>
            </w:tcBorders>
            <w:vAlign w:val="center"/>
          </w:tcPr>
          <w:p w14:paraId="2C1427F5" w14:textId="77777777" w:rsidR="003C5021" w:rsidRPr="00F31567" w:rsidRDefault="003C5021" w:rsidP="003744F6">
            <w:pPr>
              <w:jc w:val="center"/>
              <w:rPr>
                <w:sz w:val="22"/>
                <w:szCs w:val="22"/>
              </w:rPr>
            </w:pPr>
            <w:r w:rsidRPr="00F31567">
              <w:rPr>
                <w:sz w:val="22"/>
                <w:szCs w:val="22"/>
              </w:rPr>
              <w:t>5</w:t>
            </w:r>
          </w:p>
        </w:tc>
        <w:tc>
          <w:tcPr>
            <w:tcW w:w="8914" w:type="dxa"/>
            <w:tcBorders>
              <w:top w:val="single" w:sz="2" w:space="0" w:color="000000"/>
              <w:left w:val="single" w:sz="2" w:space="0" w:color="000000"/>
              <w:bottom w:val="single" w:sz="2" w:space="0" w:color="000000"/>
              <w:right w:val="single" w:sz="2" w:space="0" w:color="000000"/>
            </w:tcBorders>
            <w:vAlign w:val="center"/>
          </w:tcPr>
          <w:p w14:paraId="1C4D9C13" w14:textId="77777777" w:rsidR="003C5021" w:rsidRPr="00F31567" w:rsidRDefault="003C5021" w:rsidP="003744F6">
            <w:pPr>
              <w:jc w:val="both"/>
              <w:rPr>
                <w:sz w:val="22"/>
                <w:szCs w:val="22"/>
              </w:rPr>
            </w:pPr>
            <w:r w:rsidRPr="00F31567">
              <w:rPr>
                <w:sz w:val="22"/>
                <w:szCs w:val="22"/>
              </w:rPr>
              <w:t>Spațiul va fi liber complet (nu ocupat parțial și de către alți chiriasi)</w:t>
            </w:r>
          </w:p>
        </w:tc>
      </w:tr>
      <w:tr w:rsidR="003C5021" w:rsidRPr="00F31567" w14:paraId="2EF9DD97" w14:textId="77777777" w:rsidTr="003744F6">
        <w:trPr>
          <w:trHeight w:val="482"/>
        </w:trPr>
        <w:tc>
          <w:tcPr>
            <w:tcW w:w="864" w:type="dxa"/>
            <w:gridSpan w:val="2"/>
            <w:tcBorders>
              <w:top w:val="single" w:sz="2" w:space="0" w:color="000000"/>
              <w:left w:val="single" w:sz="2" w:space="0" w:color="000000"/>
              <w:bottom w:val="single" w:sz="2" w:space="0" w:color="000000"/>
              <w:right w:val="single" w:sz="2" w:space="0" w:color="000000"/>
            </w:tcBorders>
            <w:vAlign w:val="center"/>
          </w:tcPr>
          <w:p w14:paraId="2C141FD4" w14:textId="77777777" w:rsidR="003C5021" w:rsidRPr="00F31567" w:rsidRDefault="003C5021" w:rsidP="003744F6">
            <w:pPr>
              <w:jc w:val="center"/>
              <w:rPr>
                <w:sz w:val="22"/>
                <w:szCs w:val="22"/>
              </w:rPr>
            </w:pPr>
            <w:r w:rsidRPr="00F31567">
              <w:rPr>
                <w:sz w:val="22"/>
                <w:szCs w:val="22"/>
              </w:rPr>
              <w:t>6</w:t>
            </w:r>
          </w:p>
        </w:tc>
        <w:tc>
          <w:tcPr>
            <w:tcW w:w="8914" w:type="dxa"/>
            <w:tcBorders>
              <w:top w:val="single" w:sz="2" w:space="0" w:color="000000"/>
              <w:left w:val="single" w:sz="2" w:space="0" w:color="000000"/>
              <w:bottom w:val="single" w:sz="2" w:space="0" w:color="000000"/>
              <w:right w:val="single" w:sz="2" w:space="0" w:color="000000"/>
            </w:tcBorders>
            <w:vAlign w:val="center"/>
          </w:tcPr>
          <w:p w14:paraId="1B15D0D9" w14:textId="77777777" w:rsidR="003C5021" w:rsidRPr="00F31567" w:rsidRDefault="003C5021" w:rsidP="003744F6">
            <w:pPr>
              <w:jc w:val="both"/>
              <w:rPr>
                <w:sz w:val="22"/>
                <w:szCs w:val="22"/>
              </w:rPr>
            </w:pPr>
            <w:r w:rsidRPr="00F31567">
              <w:rPr>
                <w:sz w:val="22"/>
                <w:szCs w:val="22"/>
              </w:rPr>
              <w:t>Spații comune: holuri, lifturi, grupuri sanitare pentru femei și bărbați la fiecare etaj, dotate cu lavoare, oglinzi, suporturi hârtie igienică;</w:t>
            </w:r>
          </w:p>
        </w:tc>
      </w:tr>
      <w:tr w:rsidR="003C5021" w:rsidRPr="00F31567" w14:paraId="5B51D6BA" w14:textId="77777777" w:rsidTr="003744F6">
        <w:trPr>
          <w:trHeight w:val="482"/>
        </w:trPr>
        <w:tc>
          <w:tcPr>
            <w:tcW w:w="864" w:type="dxa"/>
            <w:gridSpan w:val="2"/>
            <w:tcBorders>
              <w:top w:val="single" w:sz="2" w:space="0" w:color="000000"/>
              <w:left w:val="single" w:sz="2" w:space="0" w:color="000000"/>
              <w:bottom w:val="single" w:sz="2" w:space="0" w:color="000000"/>
              <w:right w:val="single" w:sz="2" w:space="0" w:color="000000"/>
            </w:tcBorders>
            <w:vAlign w:val="center"/>
          </w:tcPr>
          <w:p w14:paraId="42B6ABA5" w14:textId="77777777" w:rsidR="003C5021" w:rsidRPr="00F31567" w:rsidRDefault="003C5021" w:rsidP="003744F6">
            <w:pPr>
              <w:jc w:val="center"/>
              <w:rPr>
                <w:sz w:val="22"/>
                <w:szCs w:val="22"/>
              </w:rPr>
            </w:pPr>
            <w:r w:rsidRPr="00F31567">
              <w:rPr>
                <w:sz w:val="22"/>
                <w:szCs w:val="22"/>
              </w:rPr>
              <w:t>7</w:t>
            </w:r>
          </w:p>
        </w:tc>
        <w:tc>
          <w:tcPr>
            <w:tcW w:w="8914" w:type="dxa"/>
            <w:tcBorders>
              <w:top w:val="single" w:sz="2" w:space="0" w:color="000000"/>
              <w:left w:val="single" w:sz="2" w:space="0" w:color="000000"/>
              <w:bottom w:val="single" w:sz="2" w:space="0" w:color="000000"/>
              <w:right w:val="single" w:sz="2" w:space="0" w:color="000000"/>
            </w:tcBorders>
            <w:vAlign w:val="center"/>
          </w:tcPr>
          <w:p w14:paraId="74E39ED9" w14:textId="77777777" w:rsidR="003C5021" w:rsidRPr="00F31567" w:rsidRDefault="003C5021" w:rsidP="003744F6">
            <w:pPr>
              <w:jc w:val="both"/>
              <w:rPr>
                <w:sz w:val="22"/>
                <w:szCs w:val="22"/>
              </w:rPr>
            </w:pPr>
            <w:r w:rsidRPr="00F31567">
              <w:rPr>
                <w:sz w:val="22"/>
                <w:szCs w:val="22"/>
              </w:rPr>
              <w:t>Grup sanitar adaptat pentru persoane cu dizabilități</w:t>
            </w:r>
          </w:p>
        </w:tc>
      </w:tr>
      <w:tr w:rsidR="003C5021" w:rsidRPr="00F31567" w14:paraId="4507F3FA" w14:textId="77777777" w:rsidTr="003744F6">
        <w:trPr>
          <w:trHeight w:val="482"/>
        </w:trPr>
        <w:tc>
          <w:tcPr>
            <w:tcW w:w="864" w:type="dxa"/>
            <w:gridSpan w:val="2"/>
            <w:tcBorders>
              <w:top w:val="single" w:sz="2" w:space="0" w:color="000000"/>
              <w:left w:val="single" w:sz="2" w:space="0" w:color="000000"/>
              <w:bottom w:val="single" w:sz="2" w:space="0" w:color="000000"/>
              <w:right w:val="single" w:sz="2" w:space="0" w:color="000000"/>
            </w:tcBorders>
            <w:vAlign w:val="center"/>
          </w:tcPr>
          <w:p w14:paraId="6DA78CFC" w14:textId="77777777" w:rsidR="003C5021" w:rsidRPr="00F31567" w:rsidRDefault="003C5021" w:rsidP="003744F6">
            <w:pPr>
              <w:jc w:val="center"/>
              <w:rPr>
                <w:sz w:val="22"/>
                <w:szCs w:val="22"/>
              </w:rPr>
            </w:pPr>
            <w:r w:rsidRPr="00F31567">
              <w:rPr>
                <w:sz w:val="22"/>
                <w:szCs w:val="22"/>
              </w:rPr>
              <w:t>8</w:t>
            </w:r>
          </w:p>
        </w:tc>
        <w:tc>
          <w:tcPr>
            <w:tcW w:w="8914" w:type="dxa"/>
            <w:tcBorders>
              <w:top w:val="single" w:sz="2" w:space="0" w:color="000000"/>
              <w:left w:val="single" w:sz="2" w:space="0" w:color="000000"/>
              <w:bottom w:val="single" w:sz="2" w:space="0" w:color="000000"/>
              <w:right w:val="single" w:sz="2" w:space="0" w:color="000000"/>
            </w:tcBorders>
            <w:vAlign w:val="center"/>
          </w:tcPr>
          <w:p w14:paraId="4FD8A392" w14:textId="77777777" w:rsidR="003C5021" w:rsidRPr="00F31567" w:rsidRDefault="003C5021" w:rsidP="003744F6">
            <w:pPr>
              <w:jc w:val="both"/>
              <w:rPr>
                <w:sz w:val="22"/>
                <w:szCs w:val="22"/>
              </w:rPr>
            </w:pPr>
            <w:r w:rsidRPr="00F31567">
              <w:rPr>
                <w:sz w:val="22"/>
                <w:szCs w:val="22"/>
              </w:rPr>
              <w:t>Rampă acces persoane cu dizabilitati</w:t>
            </w:r>
          </w:p>
        </w:tc>
      </w:tr>
      <w:tr w:rsidR="003C5021" w:rsidRPr="00F31567" w14:paraId="291882AD" w14:textId="77777777" w:rsidTr="003744F6">
        <w:trPr>
          <w:trHeight w:val="482"/>
        </w:trPr>
        <w:tc>
          <w:tcPr>
            <w:tcW w:w="864" w:type="dxa"/>
            <w:gridSpan w:val="2"/>
            <w:tcBorders>
              <w:top w:val="single" w:sz="2" w:space="0" w:color="000000"/>
              <w:left w:val="single" w:sz="2" w:space="0" w:color="000000"/>
              <w:bottom w:val="single" w:sz="2" w:space="0" w:color="000000"/>
              <w:right w:val="single" w:sz="2" w:space="0" w:color="000000"/>
            </w:tcBorders>
            <w:vAlign w:val="center"/>
          </w:tcPr>
          <w:p w14:paraId="5D2792CA" w14:textId="77777777" w:rsidR="003C5021" w:rsidRPr="00F31567" w:rsidRDefault="003C5021" w:rsidP="003744F6">
            <w:pPr>
              <w:jc w:val="center"/>
              <w:rPr>
                <w:sz w:val="22"/>
                <w:szCs w:val="22"/>
              </w:rPr>
            </w:pPr>
            <w:r w:rsidRPr="00F31567">
              <w:rPr>
                <w:sz w:val="22"/>
                <w:szCs w:val="22"/>
              </w:rPr>
              <w:t>9</w:t>
            </w:r>
          </w:p>
        </w:tc>
        <w:tc>
          <w:tcPr>
            <w:tcW w:w="8914" w:type="dxa"/>
            <w:tcBorders>
              <w:top w:val="single" w:sz="2" w:space="0" w:color="000000"/>
              <w:left w:val="single" w:sz="2" w:space="0" w:color="000000"/>
              <w:bottom w:val="single" w:sz="2" w:space="0" w:color="000000"/>
              <w:right w:val="single" w:sz="2" w:space="0" w:color="000000"/>
            </w:tcBorders>
            <w:vAlign w:val="center"/>
          </w:tcPr>
          <w:p w14:paraId="52372879" w14:textId="77777777" w:rsidR="003C5021" w:rsidRPr="00F31567" w:rsidRDefault="003C5021" w:rsidP="003744F6">
            <w:pPr>
              <w:jc w:val="both"/>
              <w:rPr>
                <w:sz w:val="22"/>
                <w:szCs w:val="22"/>
              </w:rPr>
            </w:pPr>
            <w:r w:rsidRPr="00F31567">
              <w:rPr>
                <w:sz w:val="22"/>
                <w:szCs w:val="22"/>
              </w:rPr>
              <w:t>Aparate de aer condiționat/sistem de climatizare centralizat – care să fie dimensionate conform standardelor in vigoare prin raportare la suprafața inchiriată; aparatele de aer conditionat să fie în stare bună de funcționare, cu posibilitatea reglării temperaturii independent (</w:t>
            </w:r>
            <w:r w:rsidRPr="00F31567">
              <w:rPr>
                <w:i/>
                <w:iCs/>
                <w:sz w:val="22"/>
                <w:szCs w:val="22"/>
              </w:rPr>
              <w:t>conform art.6 din Hotărârea nr.1091/2006 privind cerinţele minime de securitate şi sănătate pentru locul de muncă</w:t>
            </w:r>
            <w:r w:rsidRPr="00F31567">
              <w:rPr>
                <w:sz w:val="22"/>
                <w:szCs w:val="22"/>
              </w:rPr>
              <w:t>)</w:t>
            </w:r>
          </w:p>
        </w:tc>
      </w:tr>
      <w:tr w:rsidR="003C5021" w:rsidRPr="00F31567" w14:paraId="4A4A7B8B" w14:textId="77777777" w:rsidTr="003744F6">
        <w:trPr>
          <w:trHeight w:val="482"/>
        </w:trPr>
        <w:tc>
          <w:tcPr>
            <w:tcW w:w="864" w:type="dxa"/>
            <w:gridSpan w:val="2"/>
            <w:tcBorders>
              <w:top w:val="single" w:sz="2" w:space="0" w:color="000000"/>
              <w:left w:val="single" w:sz="2" w:space="0" w:color="000000"/>
              <w:bottom w:val="single" w:sz="2" w:space="0" w:color="000000"/>
              <w:right w:val="single" w:sz="2" w:space="0" w:color="000000"/>
            </w:tcBorders>
            <w:vAlign w:val="center"/>
          </w:tcPr>
          <w:p w14:paraId="2C59DCB9" w14:textId="77777777" w:rsidR="003C5021" w:rsidRPr="00F31567" w:rsidRDefault="003C5021" w:rsidP="003744F6">
            <w:pPr>
              <w:jc w:val="center"/>
              <w:rPr>
                <w:sz w:val="22"/>
                <w:szCs w:val="22"/>
              </w:rPr>
            </w:pPr>
            <w:r w:rsidRPr="00F31567">
              <w:rPr>
                <w:sz w:val="22"/>
                <w:szCs w:val="22"/>
              </w:rPr>
              <w:t>10</w:t>
            </w:r>
          </w:p>
        </w:tc>
        <w:tc>
          <w:tcPr>
            <w:tcW w:w="8914" w:type="dxa"/>
            <w:tcBorders>
              <w:top w:val="single" w:sz="2" w:space="0" w:color="000000"/>
              <w:left w:val="single" w:sz="2" w:space="0" w:color="000000"/>
              <w:bottom w:val="single" w:sz="2" w:space="0" w:color="000000"/>
              <w:right w:val="single" w:sz="2" w:space="0" w:color="000000"/>
            </w:tcBorders>
            <w:vAlign w:val="center"/>
          </w:tcPr>
          <w:p w14:paraId="0E756FB0" w14:textId="77777777" w:rsidR="003C5021" w:rsidRPr="00F31567" w:rsidRDefault="003C5021" w:rsidP="003744F6">
            <w:pPr>
              <w:jc w:val="both"/>
              <w:rPr>
                <w:sz w:val="22"/>
                <w:szCs w:val="22"/>
              </w:rPr>
            </w:pPr>
            <w:r w:rsidRPr="00F31567">
              <w:rPr>
                <w:sz w:val="22"/>
                <w:szCs w:val="22"/>
              </w:rPr>
              <w:t>Iluminat natural asigurat prin existenta ferestrelor cu posibilitatea de deschidere în fiecare diviziune a spațiilor destinate pentru birouri (raportul dintre suprafața vitrată și suprafața totală a imobilului trebuie să fie de cel putin 1/10), 2 căi de acces, în conformitate cu normele privind securitatea la incendiu, printre care una prevăzută cu rampă pentru accesul persoanelor cu dizabilităti</w:t>
            </w:r>
          </w:p>
        </w:tc>
      </w:tr>
      <w:tr w:rsidR="003C5021" w:rsidRPr="00F31567" w14:paraId="6D1264D9" w14:textId="77777777" w:rsidTr="003744F6">
        <w:trPr>
          <w:trHeight w:val="482"/>
        </w:trPr>
        <w:tc>
          <w:tcPr>
            <w:tcW w:w="864" w:type="dxa"/>
            <w:gridSpan w:val="2"/>
            <w:tcBorders>
              <w:top w:val="single" w:sz="2" w:space="0" w:color="000000"/>
              <w:left w:val="single" w:sz="2" w:space="0" w:color="000000"/>
              <w:bottom w:val="single" w:sz="2" w:space="0" w:color="000000"/>
              <w:right w:val="single" w:sz="2" w:space="0" w:color="000000"/>
            </w:tcBorders>
            <w:vAlign w:val="center"/>
          </w:tcPr>
          <w:p w14:paraId="26725DB6" w14:textId="77777777" w:rsidR="003C5021" w:rsidRPr="00F31567" w:rsidRDefault="003C5021" w:rsidP="003744F6">
            <w:pPr>
              <w:jc w:val="center"/>
              <w:rPr>
                <w:sz w:val="22"/>
                <w:szCs w:val="22"/>
              </w:rPr>
            </w:pPr>
            <w:r w:rsidRPr="00F31567">
              <w:rPr>
                <w:sz w:val="22"/>
                <w:szCs w:val="22"/>
              </w:rPr>
              <w:lastRenderedPageBreak/>
              <w:t>11</w:t>
            </w:r>
          </w:p>
        </w:tc>
        <w:tc>
          <w:tcPr>
            <w:tcW w:w="8914" w:type="dxa"/>
            <w:tcBorders>
              <w:top w:val="single" w:sz="2" w:space="0" w:color="000000"/>
              <w:left w:val="single" w:sz="2" w:space="0" w:color="000000"/>
              <w:bottom w:val="single" w:sz="2" w:space="0" w:color="000000"/>
              <w:right w:val="single" w:sz="2" w:space="0" w:color="000000"/>
            </w:tcBorders>
            <w:vAlign w:val="center"/>
          </w:tcPr>
          <w:p w14:paraId="0C81DD45" w14:textId="77777777" w:rsidR="003C5021" w:rsidRPr="00F31567" w:rsidRDefault="003C5021" w:rsidP="003744F6">
            <w:pPr>
              <w:jc w:val="both"/>
              <w:rPr>
                <w:sz w:val="22"/>
                <w:szCs w:val="22"/>
              </w:rPr>
            </w:pPr>
            <w:r w:rsidRPr="00F31567">
              <w:rPr>
                <w:sz w:val="22"/>
                <w:szCs w:val="22"/>
              </w:rPr>
              <w:t>Acces la mijloacele de transport în comun pe o distanță maxima de 200 metri (autobuz, troleibuz, tramvai, metrou).</w:t>
            </w:r>
          </w:p>
        </w:tc>
      </w:tr>
      <w:tr w:rsidR="003C5021" w:rsidRPr="00F31567" w14:paraId="223DB41A" w14:textId="77777777" w:rsidTr="003744F6">
        <w:trPr>
          <w:trHeight w:val="482"/>
        </w:trPr>
        <w:tc>
          <w:tcPr>
            <w:tcW w:w="864" w:type="dxa"/>
            <w:gridSpan w:val="2"/>
            <w:tcBorders>
              <w:top w:val="single" w:sz="2" w:space="0" w:color="000000"/>
              <w:left w:val="single" w:sz="2" w:space="0" w:color="000000"/>
              <w:bottom w:val="single" w:sz="2" w:space="0" w:color="000000"/>
              <w:right w:val="single" w:sz="2" w:space="0" w:color="000000"/>
            </w:tcBorders>
            <w:vAlign w:val="center"/>
          </w:tcPr>
          <w:p w14:paraId="75B3CF4A" w14:textId="77777777" w:rsidR="003C5021" w:rsidRPr="00F31567" w:rsidRDefault="003C5021" w:rsidP="003744F6">
            <w:pPr>
              <w:jc w:val="center"/>
              <w:rPr>
                <w:sz w:val="22"/>
                <w:szCs w:val="22"/>
              </w:rPr>
            </w:pPr>
            <w:r w:rsidRPr="00F31567">
              <w:rPr>
                <w:sz w:val="22"/>
                <w:szCs w:val="22"/>
              </w:rPr>
              <w:t>12</w:t>
            </w:r>
          </w:p>
        </w:tc>
        <w:tc>
          <w:tcPr>
            <w:tcW w:w="8914" w:type="dxa"/>
            <w:tcBorders>
              <w:top w:val="single" w:sz="2" w:space="0" w:color="000000"/>
              <w:left w:val="single" w:sz="2" w:space="0" w:color="000000"/>
              <w:bottom w:val="single" w:sz="2" w:space="0" w:color="000000"/>
              <w:right w:val="single" w:sz="2" w:space="0" w:color="000000"/>
            </w:tcBorders>
            <w:vAlign w:val="center"/>
          </w:tcPr>
          <w:p w14:paraId="0E2450D5" w14:textId="77777777" w:rsidR="003C5021" w:rsidRPr="00F31567" w:rsidRDefault="003C5021" w:rsidP="003744F6">
            <w:pPr>
              <w:jc w:val="both"/>
              <w:rPr>
                <w:sz w:val="22"/>
                <w:szCs w:val="22"/>
              </w:rPr>
            </w:pPr>
            <w:r w:rsidRPr="00F31567">
              <w:rPr>
                <w:sz w:val="22"/>
                <w:szCs w:val="22"/>
              </w:rPr>
              <w:t xml:space="preserve">Locația va permite racordarea la rețeaua de internet și televiziune </w:t>
            </w:r>
          </w:p>
        </w:tc>
      </w:tr>
      <w:tr w:rsidR="003C5021" w:rsidRPr="00F31567" w14:paraId="7B5BAC11" w14:textId="77777777" w:rsidTr="003744F6">
        <w:trPr>
          <w:trHeight w:val="482"/>
        </w:trPr>
        <w:tc>
          <w:tcPr>
            <w:tcW w:w="864" w:type="dxa"/>
            <w:gridSpan w:val="2"/>
            <w:tcBorders>
              <w:top w:val="single" w:sz="2" w:space="0" w:color="000000"/>
              <w:left w:val="single" w:sz="2" w:space="0" w:color="000000"/>
              <w:bottom w:val="single" w:sz="2" w:space="0" w:color="000000"/>
              <w:right w:val="single" w:sz="2" w:space="0" w:color="000000"/>
            </w:tcBorders>
            <w:vAlign w:val="center"/>
          </w:tcPr>
          <w:p w14:paraId="3433102E" w14:textId="77777777" w:rsidR="003C5021" w:rsidRPr="00F31567" w:rsidRDefault="003C5021" w:rsidP="003744F6">
            <w:pPr>
              <w:jc w:val="center"/>
              <w:rPr>
                <w:sz w:val="22"/>
                <w:szCs w:val="22"/>
              </w:rPr>
            </w:pPr>
            <w:r w:rsidRPr="00F31567">
              <w:rPr>
                <w:sz w:val="22"/>
                <w:szCs w:val="22"/>
              </w:rPr>
              <w:t>13</w:t>
            </w:r>
          </w:p>
        </w:tc>
        <w:tc>
          <w:tcPr>
            <w:tcW w:w="8914" w:type="dxa"/>
            <w:tcBorders>
              <w:top w:val="single" w:sz="2" w:space="0" w:color="000000"/>
              <w:left w:val="single" w:sz="2" w:space="0" w:color="000000"/>
              <w:bottom w:val="single" w:sz="2" w:space="0" w:color="000000"/>
              <w:right w:val="single" w:sz="2" w:space="0" w:color="000000"/>
            </w:tcBorders>
            <w:vAlign w:val="center"/>
          </w:tcPr>
          <w:p w14:paraId="26007A2C" w14:textId="77777777" w:rsidR="003C5021" w:rsidRPr="00F31567" w:rsidRDefault="003C5021" w:rsidP="003744F6">
            <w:pPr>
              <w:jc w:val="both"/>
              <w:rPr>
                <w:sz w:val="22"/>
                <w:szCs w:val="22"/>
              </w:rPr>
            </w:pPr>
            <w:r w:rsidRPr="00F31567">
              <w:rPr>
                <w:sz w:val="22"/>
                <w:szCs w:val="22"/>
              </w:rPr>
              <w:t>Posibilitatea adăugării de noi conexiuni de la terți furnizori de legături broadband și de instalare a unei rețele de cabluri de comunicații, inclusiv adăugarea de noi circuite electrice  în situația în care, ulterior începerii contractului de închiriere, se constată că rețeaua pusă la dispoziție de către proprietar este. Această rețea va fi instalată de către o companie/companii specializate cu acordul și în condițiile stabilite de viitorul chiriaș, pe cheltuiala proprietarului</w:t>
            </w:r>
          </w:p>
        </w:tc>
      </w:tr>
      <w:tr w:rsidR="003C5021" w:rsidRPr="00F31567" w14:paraId="25617651" w14:textId="77777777" w:rsidTr="003744F6">
        <w:trPr>
          <w:trHeight w:val="482"/>
        </w:trPr>
        <w:tc>
          <w:tcPr>
            <w:tcW w:w="864" w:type="dxa"/>
            <w:gridSpan w:val="2"/>
            <w:tcBorders>
              <w:top w:val="single" w:sz="2" w:space="0" w:color="000000"/>
              <w:left w:val="single" w:sz="2" w:space="0" w:color="000000"/>
              <w:bottom w:val="single" w:sz="2" w:space="0" w:color="000000"/>
              <w:right w:val="single" w:sz="2" w:space="0" w:color="000000"/>
            </w:tcBorders>
            <w:vAlign w:val="center"/>
          </w:tcPr>
          <w:p w14:paraId="06E51053" w14:textId="77777777" w:rsidR="003C5021" w:rsidRPr="00F31567" w:rsidRDefault="003C5021" w:rsidP="003744F6">
            <w:pPr>
              <w:jc w:val="center"/>
              <w:rPr>
                <w:sz w:val="22"/>
                <w:szCs w:val="22"/>
              </w:rPr>
            </w:pPr>
            <w:r w:rsidRPr="00F31567">
              <w:rPr>
                <w:sz w:val="22"/>
                <w:szCs w:val="22"/>
              </w:rPr>
              <w:t>14</w:t>
            </w:r>
          </w:p>
        </w:tc>
        <w:tc>
          <w:tcPr>
            <w:tcW w:w="8914" w:type="dxa"/>
            <w:tcBorders>
              <w:top w:val="single" w:sz="2" w:space="0" w:color="000000"/>
              <w:left w:val="single" w:sz="2" w:space="0" w:color="000000"/>
              <w:bottom w:val="single" w:sz="2" w:space="0" w:color="000000"/>
              <w:right w:val="single" w:sz="2" w:space="0" w:color="000000"/>
            </w:tcBorders>
            <w:vAlign w:val="center"/>
          </w:tcPr>
          <w:p w14:paraId="1CAFF547" w14:textId="77777777" w:rsidR="003C5021" w:rsidRPr="00F31567" w:rsidRDefault="003C5021" w:rsidP="003744F6">
            <w:pPr>
              <w:jc w:val="both"/>
              <w:rPr>
                <w:sz w:val="22"/>
                <w:szCs w:val="22"/>
              </w:rPr>
            </w:pPr>
            <w:r w:rsidRPr="00F31567">
              <w:rPr>
                <w:sz w:val="22"/>
                <w:szCs w:val="22"/>
              </w:rPr>
              <w:t xml:space="preserve">Tabloul și circuitul electric vor fi separate de cel al clădirii și dimensionate în mod corespunzător cu capacitatea optima de consum a echipamentelor folosite de către autoritatea contractantă (sistemul electric să suporte o putere avizată de minim 24 kW). În situația in care există o subdimensionare a sistemului electric costul modificărilor va fi suportat de către proprietar și va fi remediat in maxim 30 de zile de la constatarea neconformității. </w:t>
            </w:r>
          </w:p>
        </w:tc>
      </w:tr>
      <w:tr w:rsidR="003C5021" w:rsidRPr="00F31567" w14:paraId="45727E42" w14:textId="77777777" w:rsidTr="003744F6">
        <w:trPr>
          <w:trHeight w:val="482"/>
        </w:trPr>
        <w:tc>
          <w:tcPr>
            <w:tcW w:w="864" w:type="dxa"/>
            <w:gridSpan w:val="2"/>
            <w:tcBorders>
              <w:top w:val="single" w:sz="2" w:space="0" w:color="000000"/>
              <w:left w:val="single" w:sz="2" w:space="0" w:color="000000"/>
              <w:bottom w:val="single" w:sz="2" w:space="0" w:color="000000"/>
              <w:right w:val="single" w:sz="2" w:space="0" w:color="000000"/>
            </w:tcBorders>
            <w:vAlign w:val="center"/>
          </w:tcPr>
          <w:p w14:paraId="2704CCE1" w14:textId="77777777" w:rsidR="003C5021" w:rsidRPr="00F31567" w:rsidRDefault="003C5021" w:rsidP="003744F6">
            <w:pPr>
              <w:jc w:val="center"/>
              <w:rPr>
                <w:sz w:val="22"/>
                <w:szCs w:val="22"/>
              </w:rPr>
            </w:pPr>
            <w:r w:rsidRPr="00F31567">
              <w:rPr>
                <w:sz w:val="22"/>
                <w:szCs w:val="22"/>
              </w:rPr>
              <w:t>15</w:t>
            </w:r>
          </w:p>
        </w:tc>
        <w:tc>
          <w:tcPr>
            <w:tcW w:w="8914" w:type="dxa"/>
            <w:tcBorders>
              <w:top w:val="single" w:sz="2" w:space="0" w:color="000000"/>
              <w:left w:val="single" w:sz="2" w:space="0" w:color="000000"/>
              <w:bottom w:val="single" w:sz="2" w:space="0" w:color="000000"/>
              <w:right w:val="single" w:sz="2" w:space="0" w:color="000000"/>
            </w:tcBorders>
            <w:vAlign w:val="center"/>
          </w:tcPr>
          <w:p w14:paraId="7E34AA34" w14:textId="77777777" w:rsidR="003C5021" w:rsidRPr="00F31567" w:rsidRDefault="003C5021" w:rsidP="003744F6">
            <w:pPr>
              <w:jc w:val="both"/>
              <w:rPr>
                <w:sz w:val="22"/>
                <w:szCs w:val="22"/>
              </w:rPr>
            </w:pPr>
            <w:r w:rsidRPr="00F31567">
              <w:rPr>
                <w:sz w:val="22"/>
                <w:szCs w:val="22"/>
              </w:rPr>
              <w:t>Proprietarul va acorda accesul Autorității Contractante în vederea instalării tuturor sistemelor de securitate fizica (camere de supraveghere, sistem antiefractie etc.)</w:t>
            </w:r>
          </w:p>
        </w:tc>
      </w:tr>
      <w:tr w:rsidR="003C5021" w:rsidRPr="00F31567" w14:paraId="7BAD1ECF" w14:textId="77777777" w:rsidTr="003744F6">
        <w:trPr>
          <w:trHeight w:val="482"/>
        </w:trPr>
        <w:tc>
          <w:tcPr>
            <w:tcW w:w="864" w:type="dxa"/>
            <w:gridSpan w:val="2"/>
            <w:tcBorders>
              <w:top w:val="single" w:sz="2" w:space="0" w:color="000000"/>
              <w:left w:val="single" w:sz="2" w:space="0" w:color="000000"/>
              <w:bottom w:val="single" w:sz="2" w:space="0" w:color="000000"/>
              <w:right w:val="single" w:sz="2" w:space="0" w:color="000000"/>
            </w:tcBorders>
            <w:vAlign w:val="center"/>
          </w:tcPr>
          <w:p w14:paraId="54627D12" w14:textId="77777777" w:rsidR="003C5021" w:rsidRPr="00F31567" w:rsidRDefault="003C5021" w:rsidP="003744F6">
            <w:pPr>
              <w:jc w:val="center"/>
              <w:rPr>
                <w:sz w:val="22"/>
                <w:szCs w:val="22"/>
              </w:rPr>
            </w:pPr>
            <w:r w:rsidRPr="00F31567">
              <w:rPr>
                <w:sz w:val="22"/>
                <w:szCs w:val="22"/>
              </w:rPr>
              <w:t>16</w:t>
            </w:r>
          </w:p>
        </w:tc>
        <w:tc>
          <w:tcPr>
            <w:tcW w:w="8914" w:type="dxa"/>
            <w:tcBorders>
              <w:top w:val="single" w:sz="2" w:space="0" w:color="000000"/>
              <w:left w:val="single" w:sz="2" w:space="0" w:color="000000"/>
              <w:bottom w:val="single" w:sz="2" w:space="0" w:color="000000"/>
              <w:right w:val="single" w:sz="2" w:space="0" w:color="000000"/>
            </w:tcBorders>
            <w:vAlign w:val="center"/>
          </w:tcPr>
          <w:p w14:paraId="6165063C" w14:textId="77777777" w:rsidR="003C5021" w:rsidRPr="00F31567" w:rsidRDefault="003C5021" w:rsidP="003744F6">
            <w:pPr>
              <w:jc w:val="both"/>
              <w:rPr>
                <w:sz w:val="22"/>
                <w:szCs w:val="22"/>
              </w:rPr>
            </w:pPr>
            <w:r w:rsidRPr="00F31567">
              <w:rPr>
                <w:sz w:val="22"/>
                <w:szCs w:val="22"/>
              </w:rPr>
              <w:t>Proprietarul va acorda accesul Autorității Contractante în vederea instalării echipamentelor de tip wirelles (transmisie date) care trebuie să acopere toată suprafața închiriată de către acesta</w:t>
            </w:r>
          </w:p>
        </w:tc>
      </w:tr>
      <w:tr w:rsidR="003C5021" w:rsidRPr="00F31567" w14:paraId="0A7DB3A8" w14:textId="77777777" w:rsidTr="003744F6">
        <w:trPr>
          <w:trHeight w:val="482"/>
        </w:trPr>
        <w:tc>
          <w:tcPr>
            <w:tcW w:w="848" w:type="dxa"/>
            <w:tcBorders>
              <w:top w:val="single" w:sz="2" w:space="0" w:color="000000"/>
              <w:left w:val="single" w:sz="2" w:space="0" w:color="000000"/>
              <w:bottom w:val="single" w:sz="2" w:space="0" w:color="000000"/>
              <w:right w:val="single" w:sz="2" w:space="0" w:color="000000"/>
            </w:tcBorders>
            <w:vAlign w:val="center"/>
          </w:tcPr>
          <w:p w14:paraId="3B83E46F" w14:textId="77777777" w:rsidR="003C5021" w:rsidRPr="00F31567" w:rsidRDefault="003C5021" w:rsidP="003744F6">
            <w:pPr>
              <w:jc w:val="center"/>
              <w:rPr>
                <w:b/>
                <w:bCs/>
                <w:sz w:val="22"/>
                <w:szCs w:val="22"/>
              </w:rPr>
            </w:pPr>
            <w:r w:rsidRPr="00F31567">
              <w:rPr>
                <w:b/>
                <w:bCs/>
                <w:sz w:val="22"/>
                <w:szCs w:val="22"/>
              </w:rPr>
              <w:t>17</w:t>
            </w:r>
          </w:p>
        </w:tc>
        <w:tc>
          <w:tcPr>
            <w:tcW w:w="8930" w:type="dxa"/>
            <w:gridSpan w:val="2"/>
            <w:tcBorders>
              <w:top w:val="single" w:sz="2" w:space="0" w:color="000000"/>
              <w:left w:val="single" w:sz="2" w:space="0" w:color="000000"/>
              <w:bottom w:val="single" w:sz="2" w:space="0" w:color="000000"/>
              <w:right w:val="single" w:sz="2" w:space="0" w:color="000000"/>
            </w:tcBorders>
            <w:vAlign w:val="center"/>
          </w:tcPr>
          <w:p w14:paraId="4DDF4C44" w14:textId="77777777" w:rsidR="003C5021" w:rsidRPr="00F31567" w:rsidRDefault="003C5021" w:rsidP="003744F6">
            <w:pPr>
              <w:tabs>
                <w:tab w:val="center" w:pos="1354"/>
                <w:tab w:val="center" w:pos="2661"/>
                <w:tab w:val="center" w:pos="4926"/>
              </w:tabs>
              <w:spacing w:after="10"/>
              <w:rPr>
                <w:sz w:val="22"/>
                <w:szCs w:val="22"/>
              </w:rPr>
            </w:pPr>
            <w:r w:rsidRPr="00F31567">
              <w:rPr>
                <w:sz w:val="22"/>
                <w:szCs w:val="22"/>
              </w:rPr>
              <w:t>Existența unui contract de mentenanță la sistemul de detectie la incendiu, contract care va fi prezentat anual la solicitarea beneficiarului</w:t>
            </w:r>
          </w:p>
        </w:tc>
      </w:tr>
      <w:tr w:rsidR="003C5021" w:rsidRPr="00F31567" w14:paraId="3E79E7CD" w14:textId="77777777" w:rsidTr="003744F6">
        <w:trPr>
          <w:trHeight w:val="482"/>
        </w:trPr>
        <w:tc>
          <w:tcPr>
            <w:tcW w:w="848" w:type="dxa"/>
            <w:tcBorders>
              <w:top w:val="single" w:sz="2" w:space="0" w:color="000000"/>
              <w:left w:val="single" w:sz="2" w:space="0" w:color="000000"/>
              <w:bottom w:val="single" w:sz="2" w:space="0" w:color="000000"/>
              <w:right w:val="single" w:sz="2" w:space="0" w:color="000000"/>
            </w:tcBorders>
            <w:vAlign w:val="center"/>
          </w:tcPr>
          <w:p w14:paraId="1361FD8A" w14:textId="77777777" w:rsidR="003C5021" w:rsidRPr="00F31567" w:rsidRDefault="003C5021" w:rsidP="003744F6">
            <w:pPr>
              <w:jc w:val="center"/>
              <w:rPr>
                <w:sz w:val="22"/>
                <w:szCs w:val="22"/>
              </w:rPr>
            </w:pPr>
            <w:r w:rsidRPr="00F31567">
              <w:rPr>
                <w:sz w:val="22"/>
                <w:szCs w:val="22"/>
              </w:rPr>
              <w:t>18</w:t>
            </w:r>
          </w:p>
        </w:tc>
        <w:tc>
          <w:tcPr>
            <w:tcW w:w="8930" w:type="dxa"/>
            <w:gridSpan w:val="2"/>
            <w:tcBorders>
              <w:top w:val="single" w:sz="2" w:space="0" w:color="000000"/>
              <w:left w:val="single" w:sz="2" w:space="0" w:color="000000"/>
              <w:bottom w:val="single" w:sz="2" w:space="0" w:color="000000"/>
              <w:right w:val="single" w:sz="2" w:space="0" w:color="000000"/>
            </w:tcBorders>
            <w:vAlign w:val="center"/>
          </w:tcPr>
          <w:p w14:paraId="314851E1" w14:textId="77777777" w:rsidR="003C5021" w:rsidRPr="00F31567" w:rsidRDefault="003C5021" w:rsidP="003744F6">
            <w:pPr>
              <w:tabs>
                <w:tab w:val="center" w:pos="1354"/>
                <w:tab w:val="center" w:pos="2661"/>
                <w:tab w:val="center" w:pos="4926"/>
              </w:tabs>
              <w:spacing w:after="10"/>
              <w:rPr>
                <w:b/>
                <w:bCs/>
                <w:sz w:val="22"/>
                <w:szCs w:val="22"/>
              </w:rPr>
            </w:pPr>
            <w:r w:rsidRPr="00F31567">
              <w:rPr>
                <w:sz w:val="22"/>
                <w:szCs w:val="22"/>
              </w:rPr>
              <w:t>Existența buletinului PRAM și prezentarea acestuia anual la solicitarea beneficiarului</w:t>
            </w:r>
            <w:r w:rsidRPr="00F31567">
              <w:rPr>
                <w:b/>
                <w:bCs/>
                <w:sz w:val="22"/>
                <w:szCs w:val="22"/>
              </w:rPr>
              <w:t xml:space="preserve"> </w:t>
            </w:r>
          </w:p>
        </w:tc>
      </w:tr>
      <w:tr w:rsidR="003C5021" w:rsidRPr="00F31567" w14:paraId="36CF96DA" w14:textId="77777777" w:rsidTr="003744F6">
        <w:trPr>
          <w:trHeight w:val="482"/>
        </w:trPr>
        <w:tc>
          <w:tcPr>
            <w:tcW w:w="848" w:type="dxa"/>
            <w:tcBorders>
              <w:top w:val="single" w:sz="2" w:space="0" w:color="000000"/>
              <w:left w:val="single" w:sz="2" w:space="0" w:color="000000"/>
              <w:bottom w:val="single" w:sz="2" w:space="0" w:color="000000"/>
              <w:right w:val="single" w:sz="2" w:space="0" w:color="000000"/>
            </w:tcBorders>
            <w:vAlign w:val="center"/>
          </w:tcPr>
          <w:p w14:paraId="65BE6CC0" w14:textId="77777777" w:rsidR="003C5021" w:rsidRPr="00F31567" w:rsidRDefault="003C5021" w:rsidP="003744F6">
            <w:pPr>
              <w:jc w:val="center"/>
              <w:rPr>
                <w:sz w:val="22"/>
                <w:szCs w:val="22"/>
              </w:rPr>
            </w:pPr>
            <w:r w:rsidRPr="00F31567">
              <w:rPr>
                <w:sz w:val="22"/>
                <w:szCs w:val="22"/>
              </w:rPr>
              <w:t>19</w:t>
            </w:r>
          </w:p>
        </w:tc>
        <w:tc>
          <w:tcPr>
            <w:tcW w:w="8930" w:type="dxa"/>
            <w:gridSpan w:val="2"/>
            <w:tcBorders>
              <w:top w:val="single" w:sz="2" w:space="0" w:color="000000"/>
              <w:left w:val="single" w:sz="2" w:space="0" w:color="000000"/>
              <w:bottom w:val="single" w:sz="2" w:space="0" w:color="000000"/>
              <w:right w:val="single" w:sz="2" w:space="0" w:color="000000"/>
            </w:tcBorders>
            <w:vAlign w:val="center"/>
          </w:tcPr>
          <w:p w14:paraId="555EF450" w14:textId="77777777" w:rsidR="003C5021" w:rsidRPr="00F31567" w:rsidRDefault="003C5021" w:rsidP="003744F6">
            <w:pPr>
              <w:tabs>
                <w:tab w:val="center" w:pos="1354"/>
                <w:tab w:val="center" w:pos="2661"/>
                <w:tab w:val="center" w:pos="4926"/>
              </w:tabs>
              <w:spacing w:after="10"/>
              <w:rPr>
                <w:b/>
                <w:bCs/>
                <w:sz w:val="22"/>
                <w:szCs w:val="22"/>
              </w:rPr>
            </w:pPr>
            <w:r w:rsidRPr="00F31567">
              <w:rPr>
                <w:sz w:val="22"/>
                <w:szCs w:val="22"/>
              </w:rPr>
              <w:t>Existența unui contract de mentenanță a hidranților, conform normativ P118/2/2013 și prezentarea acestuia anual la solicitarea beneficiarului</w:t>
            </w:r>
          </w:p>
        </w:tc>
      </w:tr>
      <w:tr w:rsidR="003C5021" w:rsidRPr="00F31567" w14:paraId="6ED4F5BE" w14:textId="77777777" w:rsidTr="003744F6">
        <w:trPr>
          <w:trHeight w:val="482"/>
        </w:trPr>
        <w:tc>
          <w:tcPr>
            <w:tcW w:w="848" w:type="dxa"/>
            <w:tcBorders>
              <w:top w:val="single" w:sz="2" w:space="0" w:color="000000"/>
              <w:left w:val="single" w:sz="2" w:space="0" w:color="000000"/>
              <w:bottom w:val="single" w:sz="2" w:space="0" w:color="000000"/>
              <w:right w:val="single" w:sz="2" w:space="0" w:color="000000"/>
            </w:tcBorders>
            <w:vAlign w:val="center"/>
          </w:tcPr>
          <w:p w14:paraId="54DAF15A" w14:textId="77777777" w:rsidR="003C5021" w:rsidRPr="00F31567" w:rsidRDefault="003C5021" w:rsidP="003744F6">
            <w:pPr>
              <w:jc w:val="center"/>
              <w:rPr>
                <w:sz w:val="22"/>
                <w:szCs w:val="22"/>
              </w:rPr>
            </w:pPr>
            <w:r w:rsidRPr="00F31567">
              <w:rPr>
                <w:sz w:val="22"/>
                <w:szCs w:val="22"/>
              </w:rPr>
              <w:t>20</w:t>
            </w:r>
          </w:p>
        </w:tc>
        <w:tc>
          <w:tcPr>
            <w:tcW w:w="8930" w:type="dxa"/>
            <w:gridSpan w:val="2"/>
            <w:tcBorders>
              <w:top w:val="single" w:sz="2" w:space="0" w:color="000000"/>
              <w:left w:val="single" w:sz="2" w:space="0" w:color="000000"/>
              <w:bottom w:val="single" w:sz="2" w:space="0" w:color="000000"/>
              <w:right w:val="single" w:sz="2" w:space="0" w:color="000000"/>
            </w:tcBorders>
            <w:vAlign w:val="center"/>
          </w:tcPr>
          <w:p w14:paraId="6E69E076" w14:textId="77777777" w:rsidR="003C5021" w:rsidRPr="00F31567" w:rsidRDefault="003C5021" w:rsidP="003744F6">
            <w:pPr>
              <w:tabs>
                <w:tab w:val="center" w:pos="1354"/>
                <w:tab w:val="center" w:pos="2661"/>
                <w:tab w:val="center" w:pos="4926"/>
              </w:tabs>
              <w:spacing w:after="10"/>
              <w:rPr>
                <w:sz w:val="22"/>
                <w:szCs w:val="22"/>
              </w:rPr>
            </w:pPr>
            <w:r w:rsidRPr="00F31567">
              <w:rPr>
                <w:sz w:val="22"/>
                <w:szCs w:val="22"/>
              </w:rPr>
              <w:t>Proprietarul va permite recompartimentarea spațiului și reconfigurarea infrastructurii pentru desfășurarea optimă a activitățiilor stabilite ca fiind necesare de către viitorul chiriaș și apărute ulterior începerii contractului de închiriere; orice recompartimentare se va realiza pe cheltuiala proprietarului inclusive avizele necesare recompartimentării (conform legii 50/1991)</w:t>
            </w:r>
          </w:p>
        </w:tc>
      </w:tr>
      <w:tr w:rsidR="003C5021" w:rsidRPr="00F31567" w14:paraId="4B79FC41" w14:textId="77777777" w:rsidTr="003744F6">
        <w:trPr>
          <w:trHeight w:val="482"/>
        </w:trPr>
        <w:tc>
          <w:tcPr>
            <w:tcW w:w="848" w:type="dxa"/>
            <w:tcBorders>
              <w:top w:val="single" w:sz="2" w:space="0" w:color="000000"/>
              <w:left w:val="single" w:sz="2" w:space="0" w:color="000000"/>
              <w:bottom w:val="single" w:sz="2" w:space="0" w:color="000000"/>
              <w:right w:val="single" w:sz="2" w:space="0" w:color="000000"/>
            </w:tcBorders>
            <w:vAlign w:val="center"/>
          </w:tcPr>
          <w:p w14:paraId="7AE462FF" w14:textId="77777777" w:rsidR="003C5021" w:rsidRPr="00F31567" w:rsidRDefault="003C5021" w:rsidP="003744F6">
            <w:pPr>
              <w:tabs>
                <w:tab w:val="center" w:pos="1354"/>
                <w:tab w:val="center" w:pos="2661"/>
                <w:tab w:val="center" w:pos="4926"/>
              </w:tabs>
              <w:spacing w:after="10"/>
              <w:jc w:val="center"/>
              <w:rPr>
                <w:sz w:val="22"/>
                <w:szCs w:val="22"/>
              </w:rPr>
            </w:pPr>
            <w:r w:rsidRPr="00F31567">
              <w:rPr>
                <w:sz w:val="22"/>
                <w:szCs w:val="22"/>
              </w:rPr>
              <w:t>21</w:t>
            </w:r>
          </w:p>
        </w:tc>
        <w:tc>
          <w:tcPr>
            <w:tcW w:w="8930" w:type="dxa"/>
            <w:gridSpan w:val="2"/>
            <w:tcBorders>
              <w:top w:val="single" w:sz="2" w:space="0" w:color="000000"/>
              <w:left w:val="single" w:sz="2" w:space="0" w:color="000000"/>
              <w:bottom w:val="single" w:sz="2" w:space="0" w:color="000000"/>
              <w:right w:val="single" w:sz="2" w:space="0" w:color="000000"/>
            </w:tcBorders>
            <w:vAlign w:val="center"/>
          </w:tcPr>
          <w:p w14:paraId="26B6BCE9" w14:textId="77777777" w:rsidR="003C5021" w:rsidRPr="00F31567" w:rsidRDefault="003C5021" w:rsidP="003744F6">
            <w:pPr>
              <w:tabs>
                <w:tab w:val="center" w:pos="1354"/>
                <w:tab w:val="center" w:pos="2661"/>
                <w:tab w:val="center" w:pos="4926"/>
              </w:tabs>
              <w:spacing w:after="10"/>
              <w:rPr>
                <w:sz w:val="22"/>
                <w:szCs w:val="22"/>
              </w:rPr>
            </w:pPr>
            <w:r w:rsidRPr="00F31567">
              <w:rPr>
                <w:sz w:val="22"/>
                <w:szCs w:val="22"/>
              </w:rPr>
              <w:t>Instalații electrice si cablaj structurat curenți slabi pentru transport date-voce, instalații sanitare, canalizare, gaze naturale, încălzire, climatizare în perfectă stare de funcționare</w:t>
            </w:r>
          </w:p>
        </w:tc>
      </w:tr>
      <w:tr w:rsidR="003C5021" w:rsidRPr="00F31567" w14:paraId="1827D747" w14:textId="77777777" w:rsidTr="003744F6">
        <w:trPr>
          <w:trHeight w:val="482"/>
        </w:trPr>
        <w:tc>
          <w:tcPr>
            <w:tcW w:w="848" w:type="dxa"/>
            <w:tcBorders>
              <w:top w:val="single" w:sz="2" w:space="0" w:color="000000"/>
              <w:left w:val="single" w:sz="2" w:space="0" w:color="000000"/>
              <w:bottom w:val="single" w:sz="2" w:space="0" w:color="000000"/>
              <w:right w:val="single" w:sz="2" w:space="0" w:color="000000"/>
            </w:tcBorders>
            <w:vAlign w:val="center"/>
          </w:tcPr>
          <w:p w14:paraId="21CF19A4" w14:textId="77777777" w:rsidR="003C5021" w:rsidRPr="00F31567" w:rsidRDefault="003C5021" w:rsidP="003744F6">
            <w:pPr>
              <w:tabs>
                <w:tab w:val="center" w:pos="1354"/>
                <w:tab w:val="center" w:pos="2661"/>
                <w:tab w:val="center" w:pos="4926"/>
              </w:tabs>
              <w:spacing w:after="10"/>
              <w:jc w:val="center"/>
              <w:rPr>
                <w:sz w:val="22"/>
                <w:szCs w:val="22"/>
              </w:rPr>
            </w:pPr>
            <w:r w:rsidRPr="00F31567">
              <w:rPr>
                <w:sz w:val="22"/>
                <w:szCs w:val="22"/>
              </w:rPr>
              <w:t>22</w:t>
            </w:r>
          </w:p>
        </w:tc>
        <w:tc>
          <w:tcPr>
            <w:tcW w:w="8930" w:type="dxa"/>
            <w:gridSpan w:val="2"/>
            <w:tcBorders>
              <w:top w:val="single" w:sz="2" w:space="0" w:color="000000"/>
              <w:left w:val="single" w:sz="2" w:space="0" w:color="000000"/>
              <w:bottom w:val="single" w:sz="2" w:space="0" w:color="000000"/>
              <w:right w:val="single" w:sz="2" w:space="0" w:color="000000"/>
            </w:tcBorders>
            <w:vAlign w:val="center"/>
          </w:tcPr>
          <w:p w14:paraId="21175BC2" w14:textId="77777777" w:rsidR="003C5021" w:rsidRPr="00F31567" w:rsidRDefault="003C5021" w:rsidP="003744F6">
            <w:pPr>
              <w:tabs>
                <w:tab w:val="center" w:pos="1354"/>
                <w:tab w:val="center" w:pos="2661"/>
                <w:tab w:val="center" w:pos="4926"/>
              </w:tabs>
              <w:spacing w:after="10"/>
              <w:rPr>
                <w:sz w:val="22"/>
                <w:szCs w:val="22"/>
              </w:rPr>
            </w:pPr>
            <w:r w:rsidRPr="00F31567">
              <w:rPr>
                <w:sz w:val="22"/>
                <w:szCs w:val="22"/>
              </w:rPr>
              <w:t>Dacă spațiul închiriat se întinde până la un etaj mai mare de 2, asigurarea accesului la lifturi</w:t>
            </w:r>
          </w:p>
        </w:tc>
      </w:tr>
      <w:tr w:rsidR="003C5021" w:rsidRPr="00F31567" w14:paraId="48ACBAA7" w14:textId="77777777" w:rsidTr="003744F6">
        <w:trPr>
          <w:trHeight w:val="482"/>
        </w:trPr>
        <w:tc>
          <w:tcPr>
            <w:tcW w:w="848" w:type="dxa"/>
            <w:tcBorders>
              <w:top w:val="single" w:sz="2" w:space="0" w:color="000000"/>
              <w:left w:val="single" w:sz="2" w:space="0" w:color="000000"/>
              <w:bottom w:val="single" w:sz="2" w:space="0" w:color="000000"/>
              <w:right w:val="single" w:sz="2" w:space="0" w:color="000000"/>
            </w:tcBorders>
            <w:vAlign w:val="center"/>
          </w:tcPr>
          <w:p w14:paraId="4B7A824E" w14:textId="77777777" w:rsidR="003C5021" w:rsidRPr="00F31567" w:rsidRDefault="003C5021" w:rsidP="003744F6">
            <w:pPr>
              <w:tabs>
                <w:tab w:val="center" w:pos="1354"/>
                <w:tab w:val="center" w:pos="2661"/>
                <w:tab w:val="center" w:pos="4926"/>
              </w:tabs>
              <w:spacing w:after="10"/>
              <w:jc w:val="center"/>
              <w:rPr>
                <w:sz w:val="22"/>
                <w:szCs w:val="22"/>
              </w:rPr>
            </w:pPr>
            <w:r w:rsidRPr="00F31567">
              <w:rPr>
                <w:sz w:val="22"/>
                <w:szCs w:val="22"/>
              </w:rPr>
              <w:t>23</w:t>
            </w:r>
          </w:p>
        </w:tc>
        <w:tc>
          <w:tcPr>
            <w:tcW w:w="8930" w:type="dxa"/>
            <w:gridSpan w:val="2"/>
            <w:tcBorders>
              <w:top w:val="single" w:sz="2" w:space="0" w:color="000000"/>
              <w:left w:val="single" w:sz="2" w:space="0" w:color="000000"/>
              <w:bottom w:val="single" w:sz="2" w:space="0" w:color="000000"/>
              <w:right w:val="single" w:sz="2" w:space="0" w:color="000000"/>
            </w:tcBorders>
            <w:vAlign w:val="center"/>
          </w:tcPr>
          <w:p w14:paraId="35E5B710" w14:textId="77777777" w:rsidR="003C5021" w:rsidRPr="00F31567" w:rsidRDefault="003C5021" w:rsidP="003744F6">
            <w:pPr>
              <w:tabs>
                <w:tab w:val="center" w:pos="2661"/>
                <w:tab w:val="center" w:pos="8285"/>
              </w:tabs>
              <w:spacing w:after="10"/>
              <w:rPr>
                <w:sz w:val="22"/>
                <w:szCs w:val="22"/>
              </w:rPr>
            </w:pPr>
            <w:r w:rsidRPr="00F31567">
              <w:rPr>
                <w:sz w:val="22"/>
                <w:szCs w:val="22"/>
              </w:rPr>
              <w:t>Ofertantul va trebui să permită instalarea tuturor liniilor telefonice necesare la solicitarea Autorității Contractante - această cerință trebuie asumată de ofertant în oferta sa tehnică;</w:t>
            </w:r>
          </w:p>
        </w:tc>
      </w:tr>
      <w:tr w:rsidR="003C5021" w:rsidRPr="00F31567" w14:paraId="5F0458DC" w14:textId="77777777" w:rsidTr="003744F6">
        <w:trPr>
          <w:trHeight w:val="482"/>
        </w:trPr>
        <w:tc>
          <w:tcPr>
            <w:tcW w:w="848" w:type="dxa"/>
            <w:tcBorders>
              <w:top w:val="single" w:sz="2" w:space="0" w:color="000000"/>
              <w:left w:val="single" w:sz="2" w:space="0" w:color="000000"/>
              <w:bottom w:val="single" w:sz="2" w:space="0" w:color="000000"/>
              <w:right w:val="single" w:sz="2" w:space="0" w:color="000000"/>
            </w:tcBorders>
            <w:vAlign w:val="center"/>
          </w:tcPr>
          <w:p w14:paraId="25816A57" w14:textId="77777777" w:rsidR="003C5021" w:rsidRPr="00F31567" w:rsidRDefault="003C5021" w:rsidP="003744F6">
            <w:pPr>
              <w:tabs>
                <w:tab w:val="center" w:pos="1354"/>
                <w:tab w:val="center" w:pos="2661"/>
                <w:tab w:val="center" w:pos="4926"/>
              </w:tabs>
              <w:spacing w:after="10"/>
              <w:jc w:val="center"/>
              <w:rPr>
                <w:sz w:val="22"/>
                <w:szCs w:val="22"/>
              </w:rPr>
            </w:pPr>
            <w:r w:rsidRPr="00F31567">
              <w:rPr>
                <w:sz w:val="22"/>
                <w:szCs w:val="22"/>
              </w:rPr>
              <w:t>24</w:t>
            </w:r>
          </w:p>
        </w:tc>
        <w:tc>
          <w:tcPr>
            <w:tcW w:w="8930" w:type="dxa"/>
            <w:gridSpan w:val="2"/>
            <w:tcBorders>
              <w:top w:val="single" w:sz="2" w:space="0" w:color="000000"/>
              <w:left w:val="single" w:sz="2" w:space="0" w:color="000000"/>
              <w:bottom w:val="single" w:sz="2" w:space="0" w:color="000000"/>
              <w:right w:val="single" w:sz="2" w:space="0" w:color="000000"/>
            </w:tcBorders>
            <w:vAlign w:val="center"/>
          </w:tcPr>
          <w:p w14:paraId="70D964FE" w14:textId="77777777" w:rsidR="003C5021" w:rsidRPr="00F31567" w:rsidRDefault="003C5021" w:rsidP="003744F6">
            <w:pPr>
              <w:tabs>
                <w:tab w:val="center" w:pos="2661"/>
                <w:tab w:val="center" w:pos="8285"/>
              </w:tabs>
              <w:spacing w:after="10"/>
              <w:rPr>
                <w:sz w:val="22"/>
                <w:szCs w:val="22"/>
              </w:rPr>
            </w:pPr>
            <w:r w:rsidRPr="00F31567">
              <w:rPr>
                <w:sz w:val="22"/>
                <w:szCs w:val="22"/>
              </w:rPr>
              <w:t>Cablare structurata retea de calculatoare, rețea voce-date și rețea de alimentare cu energie electrică care să permită un minim de 65 posturi de lucru.</w:t>
            </w:r>
          </w:p>
        </w:tc>
      </w:tr>
    </w:tbl>
    <w:p w14:paraId="56B5234E" w14:textId="3DA03656" w:rsidR="008460E5" w:rsidRPr="001B14F1" w:rsidRDefault="008460E5" w:rsidP="001059D3">
      <w:pPr>
        <w:spacing w:line="360" w:lineRule="auto"/>
        <w:ind w:left="15"/>
        <w:jc w:val="both"/>
        <w:rPr>
          <w:sz w:val="22"/>
          <w:szCs w:val="22"/>
        </w:rPr>
      </w:pPr>
      <w:r w:rsidRPr="001B14F1">
        <w:rPr>
          <w:sz w:val="22"/>
          <w:szCs w:val="22"/>
        </w:rPr>
        <w:t>Constatări</w:t>
      </w:r>
      <w:r>
        <w:rPr>
          <w:sz w:val="22"/>
          <w:szCs w:val="22"/>
        </w:rPr>
        <w:t>__________________________________________________________________________________________________________________________________________________________________________</w:t>
      </w:r>
    </w:p>
    <w:p w14:paraId="7E1842E5" w14:textId="29B11D94" w:rsidR="008460E5" w:rsidRDefault="008460E5" w:rsidP="001059D3">
      <w:pPr>
        <w:spacing w:line="360" w:lineRule="auto"/>
        <w:ind w:left="15"/>
        <w:jc w:val="both"/>
        <w:rPr>
          <w:noProof/>
          <w:sz w:val="22"/>
          <w:szCs w:val="22"/>
        </w:rPr>
      </w:pPr>
      <w:r w:rsidRPr="001B14F1">
        <w:rPr>
          <w:sz w:val="22"/>
          <w:szCs w:val="22"/>
        </w:rPr>
        <w:t>Recomandări</w:t>
      </w:r>
      <w:r>
        <w:rPr>
          <w:noProof/>
          <w:sz w:val="22"/>
          <w:szCs w:val="22"/>
        </w:rPr>
        <w:t>________________________________________________________________________________________________________________________________________________________________________</w:t>
      </w:r>
    </w:p>
    <w:p w14:paraId="14D6223E" w14:textId="77777777" w:rsidR="00BD2BBC" w:rsidRDefault="00BD2BBC" w:rsidP="00BD2BBC">
      <w:pPr>
        <w:tabs>
          <w:tab w:val="center" w:pos="5959"/>
        </w:tabs>
        <w:jc w:val="both"/>
        <w:rPr>
          <w:sz w:val="22"/>
          <w:szCs w:val="22"/>
        </w:rPr>
      </w:pPr>
    </w:p>
    <w:p w14:paraId="18F03B7D" w14:textId="5326DC16" w:rsidR="00BD2BBC" w:rsidRDefault="00BD2BBC" w:rsidP="00BD2BBC">
      <w:pPr>
        <w:tabs>
          <w:tab w:val="center" w:pos="5959"/>
        </w:tabs>
        <w:jc w:val="both"/>
        <w:rPr>
          <w:sz w:val="22"/>
          <w:szCs w:val="22"/>
        </w:rPr>
      </w:pPr>
      <w:r w:rsidRPr="00BD2BBC">
        <w:rPr>
          <w:sz w:val="22"/>
          <w:szCs w:val="22"/>
        </w:rPr>
        <w:t>Cu ocazia vizionării imobilului din Str._______________________________nr_________________________</w:t>
      </w:r>
      <w:r>
        <w:rPr>
          <w:sz w:val="22"/>
          <w:szCs w:val="22"/>
        </w:rPr>
        <w:t xml:space="preserve">, Comisia a efectuat </w:t>
      </w:r>
      <w:r w:rsidRPr="00211B15">
        <w:rPr>
          <w:b/>
          <w:bCs/>
          <w:sz w:val="22"/>
          <w:szCs w:val="22"/>
          <w:u w:val="single"/>
        </w:rPr>
        <w:t>inventarul</w:t>
      </w:r>
      <w:r>
        <w:rPr>
          <w:sz w:val="22"/>
          <w:szCs w:val="22"/>
        </w:rPr>
        <w:t xml:space="preserve"> atașat prezentului proces verbal.</w:t>
      </w:r>
    </w:p>
    <w:p w14:paraId="7D860163" w14:textId="77777777" w:rsidR="00BD2BBC" w:rsidRDefault="00BD2BBC" w:rsidP="008460E5">
      <w:pPr>
        <w:ind w:left="15"/>
        <w:rPr>
          <w:sz w:val="22"/>
          <w:szCs w:val="22"/>
        </w:rPr>
      </w:pPr>
    </w:p>
    <w:p w14:paraId="28E475C5" w14:textId="070FA051" w:rsidR="008460E5" w:rsidRDefault="008460E5" w:rsidP="008460E5">
      <w:pPr>
        <w:ind w:left="15"/>
        <w:rPr>
          <w:sz w:val="22"/>
          <w:szCs w:val="22"/>
        </w:rPr>
      </w:pPr>
      <w:r w:rsidRPr="001B14F1">
        <w:rPr>
          <w:sz w:val="22"/>
          <w:szCs w:val="22"/>
        </w:rPr>
        <w:t>Prezentul proces verbal a fost încheiat în două exemplare câte unul pentru fiecare parte .</w:t>
      </w:r>
    </w:p>
    <w:p w14:paraId="5F86BE03" w14:textId="77777777" w:rsidR="008460E5" w:rsidRDefault="008460E5" w:rsidP="008460E5">
      <w:pPr>
        <w:ind w:left="15"/>
        <w:rPr>
          <w:sz w:val="22"/>
          <w:szCs w:val="22"/>
        </w:rPr>
      </w:pPr>
    </w:p>
    <w:p w14:paraId="4F3462D0" w14:textId="6D4A79A0" w:rsidR="008460E5" w:rsidRPr="001B14F1" w:rsidRDefault="008460E5" w:rsidP="008460E5">
      <w:pPr>
        <w:spacing w:line="276" w:lineRule="auto"/>
        <w:rPr>
          <w:sz w:val="22"/>
          <w:szCs w:val="22"/>
        </w:rPr>
      </w:pPr>
      <w:r>
        <w:rPr>
          <w:sz w:val="22"/>
          <w:szCs w:val="22"/>
        </w:rPr>
        <w:t xml:space="preserve">               L</w:t>
      </w:r>
      <w:r w:rsidRPr="001B14F1">
        <w:rPr>
          <w:sz w:val="22"/>
          <w:szCs w:val="22"/>
        </w:rPr>
        <w:t>OCATOR</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B14F1">
        <w:rPr>
          <w:sz w:val="22"/>
          <w:szCs w:val="22"/>
        </w:rPr>
        <w:tab/>
      </w:r>
      <w:r>
        <w:rPr>
          <w:sz w:val="22"/>
          <w:szCs w:val="22"/>
        </w:rPr>
        <w:t xml:space="preserve">    </w:t>
      </w:r>
      <w:r w:rsidRPr="001B14F1">
        <w:rPr>
          <w:sz w:val="22"/>
          <w:szCs w:val="22"/>
        </w:rPr>
        <w:t>LOCATAR</w:t>
      </w:r>
      <w:r>
        <w:rPr>
          <w:sz w:val="22"/>
          <w:szCs w:val="22"/>
        </w:rPr>
        <w:t>,</w:t>
      </w:r>
    </w:p>
    <w:p w14:paraId="27BFAAB8" w14:textId="77777777" w:rsidR="008460E5" w:rsidRDefault="008460E5" w:rsidP="008460E5">
      <w:pPr>
        <w:spacing w:after="200" w:line="276" w:lineRule="auto"/>
        <w:ind w:right="-567"/>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t xml:space="preserve">                  </w:t>
      </w:r>
      <w:r w:rsidRPr="0070293B">
        <w:rPr>
          <w:i/>
          <w:iCs/>
          <w:sz w:val="22"/>
          <w:szCs w:val="22"/>
        </w:rPr>
        <w:t>Membrii Comisiei de predare-primire imobil</w:t>
      </w:r>
    </w:p>
    <w:p w14:paraId="036E7EA8" w14:textId="77777777" w:rsidR="00BD2BBC" w:rsidRDefault="00BD2BBC" w:rsidP="00BD2BBC">
      <w:pPr>
        <w:jc w:val="center"/>
      </w:pPr>
    </w:p>
    <w:p w14:paraId="425EF474" w14:textId="77777777" w:rsidR="003C5021" w:rsidRDefault="003C5021" w:rsidP="00BD2BBC">
      <w:pPr>
        <w:jc w:val="center"/>
      </w:pPr>
    </w:p>
    <w:p w14:paraId="6036E063" w14:textId="77777777" w:rsidR="00BD2BBC" w:rsidRDefault="00BD2BBC" w:rsidP="00BD2BBC">
      <w:pPr>
        <w:jc w:val="center"/>
      </w:pPr>
    </w:p>
    <w:p w14:paraId="4F7EB03E" w14:textId="0CBFC387" w:rsidR="00BD2BBC" w:rsidRDefault="00BD2BBC" w:rsidP="00BD2BBC">
      <w:pPr>
        <w:jc w:val="center"/>
        <w:rPr>
          <w:b/>
          <w:bCs/>
          <w:sz w:val="22"/>
          <w:szCs w:val="22"/>
        </w:rPr>
      </w:pPr>
      <w:r w:rsidRPr="00BD2BBC">
        <w:rPr>
          <w:b/>
          <w:bCs/>
          <w:sz w:val="22"/>
          <w:szCs w:val="22"/>
        </w:rPr>
        <w:t>INVENTAR ANEXĂ LA PROCES-VERBAL DE PREDARE–PRIMIRE IMOBIL</w:t>
      </w:r>
    </w:p>
    <w:p w14:paraId="7DF744AD" w14:textId="77777777" w:rsidR="00BD2BBC" w:rsidRDefault="00BD2BBC" w:rsidP="00BD2BBC">
      <w:pPr>
        <w:jc w:val="center"/>
        <w:rPr>
          <w:b/>
          <w:bCs/>
          <w:sz w:val="22"/>
          <w:szCs w:val="22"/>
        </w:rPr>
      </w:pPr>
    </w:p>
    <w:p w14:paraId="71B32AB5" w14:textId="77777777" w:rsidR="00BD2BBC" w:rsidRDefault="00BD2BBC" w:rsidP="00455ECA">
      <w:pPr>
        <w:rPr>
          <w:b/>
          <w:bCs/>
          <w:sz w:val="22"/>
          <w:szCs w:val="22"/>
        </w:rPr>
      </w:pPr>
    </w:p>
    <w:p w14:paraId="365418F2" w14:textId="1B1CD1F7" w:rsidR="00455ECA" w:rsidRPr="00455ECA" w:rsidRDefault="00455ECA" w:rsidP="00455ECA">
      <w:pPr>
        <w:pStyle w:val="ListParagraph"/>
        <w:numPr>
          <w:ilvl w:val="0"/>
          <w:numId w:val="2"/>
        </w:numPr>
        <w:rPr>
          <w:b/>
          <w:bCs/>
          <w:sz w:val="22"/>
          <w:szCs w:val="22"/>
        </w:rPr>
      </w:pPr>
      <w:r w:rsidRPr="00455ECA">
        <w:rPr>
          <w:b/>
          <w:bCs/>
          <w:sz w:val="22"/>
          <w:szCs w:val="22"/>
        </w:rPr>
        <w:t>Inventar bunuri și dotări:</w:t>
      </w:r>
    </w:p>
    <w:p w14:paraId="4534F93E" w14:textId="77777777" w:rsidR="00455ECA" w:rsidRDefault="00455ECA" w:rsidP="00455ECA">
      <w:pPr>
        <w:rPr>
          <w:b/>
          <w:bCs/>
          <w:sz w:val="22"/>
          <w:szCs w:val="22"/>
        </w:rPr>
      </w:pPr>
    </w:p>
    <w:tbl>
      <w:tblPr>
        <w:tblStyle w:val="TableGrid"/>
        <w:tblW w:w="0" w:type="auto"/>
        <w:tblLook w:val="04A0" w:firstRow="1" w:lastRow="0" w:firstColumn="1" w:lastColumn="0" w:noHBand="0" w:noVBand="1"/>
      </w:tblPr>
      <w:tblGrid>
        <w:gridCol w:w="981"/>
        <w:gridCol w:w="2883"/>
        <w:gridCol w:w="1376"/>
        <w:gridCol w:w="2708"/>
        <w:gridCol w:w="1942"/>
      </w:tblGrid>
      <w:tr w:rsidR="00455ECA" w14:paraId="1FA5E13E" w14:textId="77777777" w:rsidTr="00455ECA">
        <w:trPr>
          <w:trHeight w:val="454"/>
        </w:trPr>
        <w:tc>
          <w:tcPr>
            <w:tcW w:w="981" w:type="dxa"/>
            <w:vAlign w:val="center"/>
          </w:tcPr>
          <w:p w14:paraId="47FF2911" w14:textId="799C6A72" w:rsidR="00455ECA" w:rsidRDefault="00455ECA" w:rsidP="00455ECA">
            <w:pPr>
              <w:jc w:val="center"/>
              <w:rPr>
                <w:b/>
                <w:bCs/>
                <w:sz w:val="22"/>
                <w:szCs w:val="22"/>
              </w:rPr>
            </w:pPr>
            <w:r>
              <w:rPr>
                <w:b/>
                <w:bCs/>
                <w:sz w:val="22"/>
                <w:szCs w:val="22"/>
              </w:rPr>
              <w:t>Nr.crt.</w:t>
            </w:r>
          </w:p>
        </w:tc>
        <w:tc>
          <w:tcPr>
            <w:tcW w:w="2883" w:type="dxa"/>
            <w:vAlign w:val="center"/>
          </w:tcPr>
          <w:p w14:paraId="4A435AA7" w14:textId="34AF2A6A" w:rsidR="00455ECA" w:rsidRDefault="00455ECA" w:rsidP="00455ECA">
            <w:pPr>
              <w:jc w:val="center"/>
              <w:rPr>
                <w:b/>
                <w:bCs/>
                <w:sz w:val="22"/>
                <w:szCs w:val="22"/>
              </w:rPr>
            </w:pPr>
            <w:r w:rsidRPr="00455ECA">
              <w:rPr>
                <w:b/>
                <w:bCs/>
                <w:sz w:val="22"/>
                <w:szCs w:val="22"/>
              </w:rPr>
              <w:t>Denumire bun</w:t>
            </w:r>
          </w:p>
        </w:tc>
        <w:tc>
          <w:tcPr>
            <w:tcW w:w="1376" w:type="dxa"/>
            <w:vAlign w:val="center"/>
          </w:tcPr>
          <w:p w14:paraId="22D74493" w14:textId="1CD47DC6" w:rsidR="00455ECA" w:rsidRDefault="00455ECA" w:rsidP="00455ECA">
            <w:pPr>
              <w:jc w:val="center"/>
              <w:rPr>
                <w:b/>
                <w:bCs/>
                <w:sz w:val="22"/>
                <w:szCs w:val="22"/>
              </w:rPr>
            </w:pPr>
            <w:r w:rsidRPr="00455ECA">
              <w:rPr>
                <w:b/>
                <w:bCs/>
                <w:sz w:val="22"/>
                <w:szCs w:val="22"/>
              </w:rPr>
              <w:t>Cantitate</w:t>
            </w:r>
          </w:p>
        </w:tc>
        <w:tc>
          <w:tcPr>
            <w:tcW w:w="2708" w:type="dxa"/>
            <w:vAlign w:val="center"/>
          </w:tcPr>
          <w:p w14:paraId="376E753F" w14:textId="4C23E489" w:rsidR="00455ECA" w:rsidRDefault="00455ECA" w:rsidP="00455ECA">
            <w:pPr>
              <w:jc w:val="center"/>
              <w:rPr>
                <w:b/>
                <w:bCs/>
                <w:sz w:val="22"/>
                <w:szCs w:val="22"/>
              </w:rPr>
            </w:pPr>
            <w:r w:rsidRPr="00455ECA">
              <w:rPr>
                <w:b/>
                <w:bCs/>
                <w:sz w:val="22"/>
                <w:szCs w:val="22"/>
              </w:rPr>
              <w:t>Stare (bună/uzată/defectă)</w:t>
            </w:r>
          </w:p>
        </w:tc>
        <w:tc>
          <w:tcPr>
            <w:tcW w:w="1942" w:type="dxa"/>
            <w:vAlign w:val="center"/>
          </w:tcPr>
          <w:p w14:paraId="2394D46B" w14:textId="0324130E" w:rsidR="00455ECA" w:rsidRDefault="00455ECA" w:rsidP="00455ECA">
            <w:pPr>
              <w:jc w:val="center"/>
              <w:rPr>
                <w:b/>
                <w:bCs/>
                <w:sz w:val="22"/>
                <w:szCs w:val="22"/>
              </w:rPr>
            </w:pPr>
            <w:r w:rsidRPr="00455ECA">
              <w:rPr>
                <w:b/>
                <w:bCs/>
                <w:sz w:val="22"/>
                <w:szCs w:val="22"/>
              </w:rPr>
              <w:t>Observații</w:t>
            </w:r>
          </w:p>
        </w:tc>
      </w:tr>
      <w:tr w:rsidR="00455ECA" w14:paraId="5FEB1F53" w14:textId="77777777" w:rsidTr="00455ECA">
        <w:trPr>
          <w:trHeight w:val="454"/>
        </w:trPr>
        <w:tc>
          <w:tcPr>
            <w:tcW w:w="981" w:type="dxa"/>
          </w:tcPr>
          <w:p w14:paraId="39BECF3B" w14:textId="77777777" w:rsidR="00455ECA" w:rsidRDefault="00455ECA" w:rsidP="00455ECA">
            <w:pPr>
              <w:rPr>
                <w:b/>
                <w:bCs/>
                <w:sz w:val="22"/>
                <w:szCs w:val="22"/>
              </w:rPr>
            </w:pPr>
          </w:p>
        </w:tc>
        <w:tc>
          <w:tcPr>
            <w:tcW w:w="2883" w:type="dxa"/>
          </w:tcPr>
          <w:p w14:paraId="487014A0" w14:textId="77777777" w:rsidR="00455ECA" w:rsidRDefault="00455ECA" w:rsidP="00455ECA">
            <w:pPr>
              <w:rPr>
                <w:b/>
                <w:bCs/>
                <w:sz w:val="22"/>
                <w:szCs w:val="22"/>
              </w:rPr>
            </w:pPr>
          </w:p>
        </w:tc>
        <w:tc>
          <w:tcPr>
            <w:tcW w:w="1376" w:type="dxa"/>
          </w:tcPr>
          <w:p w14:paraId="6820DDC0" w14:textId="14F9A65E" w:rsidR="00455ECA" w:rsidRDefault="00455ECA" w:rsidP="00455ECA">
            <w:pPr>
              <w:rPr>
                <w:b/>
                <w:bCs/>
                <w:sz w:val="22"/>
                <w:szCs w:val="22"/>
              </w:rPr>
            </w:pPr>
          </w:p>
        </w:tc>
        <w:tc>
          <w:tcPr>
            <w:tcW w:w="2708" w:type="dxa"/>
          </w:tcPr>
          <w:p w14:paraId="4FE80E5A" w14:textId="77777777" w:rsidR="00455ECA" w:rsidRDefault="00455ECA" w:rsidP="00455ECA">
            <w:pPr>
              <w:rPr>
                <w:b/>
                <w:bCs/>
                <w:sz w:val="22"/>
                <w:szCs w:val="22"/>
              </w:rPr>
            </w:pPr>
          </w:p>
        </w:tc>
        <w:tc>
          <w:tcPr>
            <w:tcW w:w="1942" w:type="dxa"/>
          </w:tcPr>
          <w:p w14:paraId="147B795A" w14:textId="77777777" w:rsidR="00455ECA" w:rsidRDefault="00455ECA" w:rsidP="00455ECA">
            <w:pPr>
              <w:rPr>
                <w:b/>
                <w:bCs/>
                <w:sz w:val="22"/>
                <w:szCs w:val="22"/>
              </w:rPr>
            </w:pPr>
          </w:p>
        </w:tc>
      </w:tr>
      <w:tr w:rsidR="00455ECA" w14:paraId="1FA55E95" w14:textId="77777777" w:rsidTr="00455ECA">
        <w:trPr>
          <w:trHeight w:val="454"/>
        </w:trPr>
        <w:tc>
          <w:tcPr>
            <w:tcW w:w="981" w:type="dxa"/>
          </w:tcPr>
          <w:p w14:paraId="7592AC37" w14:textId="77777777" w:rsidR="00455ECA" w:rsidRDefault="00455ECA" w:rsidP="00455ECA">
            <w:pPr>
              <w:rPr>
                <w:b/>
                <w:bCs/>
                <w:sz w:val="22"/>
                <w:szCs w:val="22"/>
              </w:rPr>
            </w:pPr>
          </w:p>
        </w:tc>
        <w:tc>
          <w:tcPr>
            <w:tcW w:w="2883" w:type="dxa"/>
          </w:tcPr>
          <w:p w14:paraId="16E5BA69" w14:textId="77777777" w:rsidR="00455ECA" w:rsidRDefault="00455ECA" w:rsidP="00455ECA">
            <w:pPr>
              <w:rPr>
                <w:b/>
                <w:bCs/>
                <w:sz w:val="22"/>
                <w:szCs w:val="22"/>
              </w:rPr>
            </w:pPr>
          </w:p>
        </w:tc>
        <w:tc>
          <w:tcPr>
            <w:tcW w:w="1376" w:type="dxa"/>
          </w:tcPr>
          <w:p w14:paraId="062D0E83" w14:textId="77777777" w:rsidR="00455ECA" w:rsidRDefault="00455ECA" w:rsidP="00455ECA">
            <w:pPr>
              <w:rPr>
                <w:b/>
                <w:bCs/>
                <w:sz w:val="22"/>
                <w:szCs w:val="22"/>
              </w:rPr>
            </w:pPr>
          </w:p>
        </w:tc>
        <w:tc>
          <w:tcPr>
            <w:tcW w:w="2708" w:type="dxa"/>
          </w:tcPr>
          <w:p w14:paraId="09926C31" w14:textId="77777777" w:rsidR="00455ECA" w:rsidRDefault="00455ECA" w:rsidP="00455ECA">
            <w:pPr>
              <w:rPr>
                <w:b/>
                <w:bCs/>
                <w:sz w:val="22"/>
                <w:szCs w:val="22"/>
              </w:rPr>
            </w:pPr>
          </w:p>
        </w:tc>
        <w:tc>
          <w:tcPr>
            <w:tcW w:w="1942" w:type="dxa"/>
          </w:tcPr>
          <w:p w14:paraId="514D5AE8" w14:textId="77777777" w:rsidR="00455ECA" w:rsidRDefault="00455ECA" w:rsidP="00455ECA">
            <w:pPr>
              <w:rPr>
                <w:b/>
                <w:bCs/>
                <w:sz w:val="22"/>
                <w:szCs w:val="22"/>
              </w:rPr>
            </w:pPr>
          </w:p>
        </w:tc>
      </w:tr>
      <w:tr w:rsidR="00455ECA" w14:paraId="40EAF723" w14:textId="77777777" w:rsidTr="00455ECA">
        <w:trPr>
          <w:trHeight w:val="454"/>
        </w:trPr>
        <w:tc>
          <w:tcPr>
            <w:tcW w:w="981" w:type="dxa"/>
          </w:tcPr>
          <w:p w14:paraId="5224E57E" w14:textId="77777777" w:rsidR="00455ECA" w:rsidRDefault="00455ECA" w:rsidP="00455ECA">
            <w:pPr>
              <w:rPr>
                <w:b/>
                <w:bCs/>
                <w:sz w:val="22"/>
                <w:szCs w:val="22"/>
              </w:rPr>
            </w:pPr>
          </w:p>
        </w:tc>
        <w:tc>
          <w:tcPr>
            <w:tcW w:w="2883" w:type="dxa"/>
          </w:tcPr>
          <w:p w14:paraId="6C84EC76" w14:textId="77777777" w:rsidR="00455ECA" w:rsidRDefault="00455ECA" w:rsidP="00455ECA">
            <w:pPr>
              <w:rPr>
                <w:b/>
                <w:bCs/>
                <w:sz w:val="22"/>
                <w:szCs w:val="22"/>
              </w:rPr>
            </w:pPr>
          </w:p>
        </w:tc>
        <w:tc>
          <w:tcPr>
            <w:tcW w:w="1376" w:type="dxa"/>
          </w:tcPr>
          <w:p w14:paraId="427054F7" w14:textId="77777777" w:rsidR="00455ECA" w:rsidRDefault="00455ECA" w:rsidP="00455ECA">
            <w:pPr>
              <w:rPr>
                <w:b/>
                <w:bCs/>
                <w:sz w:val="22"/>
                <w:szCs w:val="22"/>
              </w:rPr>
            </w:pPr>
          </w:p>
        </w:tc>
        <w:tc>
          <w:tcPr>
            <w:tcW w:w="2708" w:type="dxa"/>
          </w:tcPr>
          <w:p w14:paraId="6A78695C" w14:textId="77777777" w:rsidR="00455ECA" w:rsidRDefault="00455ECA" w:rsidP="00455ECA">
            <w:pPr>
              <w:rPr>
                <w:b/>
                <w:bCs/>
                <w:sz w:val="22"/>
                <w:szCs w:val="22"/>
              </w:rPr>
            </w:pPr>
          </w:p>
        </w:tc>
        <w:tc>
          <w:tcPr>
            <w:tcW w:w="1942" w:type="dxa"/>
          </w:tcPr>
          <w:p w14:paraId="286EE243" w14:textId="77777777" w:rsidR="00455ECA" w:rsidRDefault="00455ECA" w:rsidP="00455ECA">
            <w:pPr>
              <w:rPr>
                <w:b/>
                <w:bCs/>
                <w:sz w:val="22"/>
                <w:szCs w:val="22"/>
              </w:rPr>
            </w:pPr>
          </w:p>
        </w:tc>
      </w:tr>
      <w:tr w:rsidR="00455ECA" w14:paraId="60D81333" w14:textId="77777777" w:rsidTr="00455ECA">
        <w:trPr>
          <w:trHeight w:val="454"/>
        </w:trPr>
        <w:tc>
          <w:tcPr>
            <w:tcW w:w="981" w:type="dxa"/>
          </w:tcPr>
          <w:p w14:paraId="12DC2544" w14:textId="77777777" w:rsidR="00455ECA" w:rsidRDefault="00455ECA" w:rsidP="00455ECA">
            <w:pPr>
              <w:rPr>
                <w:b/>
                <w:bCs/>
                <w:sz w:val="22"/>
                <w:szCs w:val="22"/>
              </w:rPr>
            </w:pPr>
          </w:p>
        </w:tc>
        <w:tc>
          <w:tcPr>
            <w:tcW w:w="2883" w:type="dxa"/>
          </w:tcPr>
          <w:p w14:paraId="228E6A16" w14:textId="77777777" w:rsidR="00455ECA" w:rsidRDefault="00455ECA" w:rsidP="00455ECA">
            <w:pPr>
              <w:rPr>
                <w:b/>
                <w:bCs/>
                <w:sz w:val="22"/>
                <w:szCs w:val="22"/>
              </w:rPr>
            </w:pPr>
          </w:p>
        </w:tc>
        <w:tc>
          <w:tcPr>
            <w:tcW w:w="1376" w:type="dxa"/>
          </w:tcPr>
          <w:p w14:paraId="4C88934D" w14:textId="77777777" w:rsidR="00455ECA" w:rsidRDefault="00455ECA" w:rsidP="00455ECA">
            <w:pPr>
              <w:rPr>
                <w:b/>
                <w:bCs/>
                <w:sz w:val="22"/>
                <w:szCs w:val="22"/>
              </w:rPr>
            </w:pPr>
          </w:p>
        </w:tc>
        <w:tc>
          <w:tcPr>
            <w:tcW w:w="2708" w:type="dxa"/>
          </w:tcPr>
          <w:p w14:paraId="2E87CB7D" w14:textId="77777777" w:rsidR="00455ECA" w:rsidRDefault="00455ECA" w:rsidP="00455ECA">
            <w:pPr>
              <w:rPr>
                <w:b/>
                <w:bCs/>
                <w:sz w:val="22"/>
                <w:szCs w:val="22"/>
              </w:rPr>
            </w:pPr>
          </w:p>
        </w:tc>
        <w:tc>
          <w:tcPr>
            <w:tcW w:w="1942" w:type="dxa"/>
          </w:tcPr>
          <w:p w14:paraId="2A963E12" w14:textId="77777777" w:rsidR="00455ECA" w:rsidRDefault="00455ECA" w:rsidP="00455ECA">
            <w:pPr>
              <w:rPr>
                <w:b/>
                <w:bCs/>
                <w:sz w:val="22"/>
                <w:szCs w:val="22"/>
              </w:rPr>
            </w:pPr>
          </w:p>
        </w:tc>
      </w:tr>
      <w:tr w:rsidR="00455ECA" w14:paraId="53999174" w14:textId="77777777" w:rsidTr="00455ECA">
        <w:trPr>
          <w:trHeight w:val="454"/>
        </w:trPr>
        <w:tc>
          <w:tcPr>
            <w:tcW w:w="981" w:type="dxa"/>
          </w:tcPr>
          <w:p w14:paraId="154A920B" w14:textId="77777777" w:rsidR="00455ECA" w:rsidRDefault="00455ECA" w:rsidP="00455ECA">
            <w:pPr>
              <w:rPr>
                <w:b/>
                <w:bCs/>
                <w:sz w:val="22"/>
                <w:szCs w:val="22"/>
              </w:rPr>
            </w:pPr>
          </w:p>
        </w:tc>
        <w:tc>
          <w:tcPr>
            <w:tcW w:w="2883" w:type="dxa"/>
          </w:tcPr>
          <w:p w14:paraId="68D16D36" w14:textId="77777777" w:rsidR="00455ECA" w:rsidRDefault="00455ECA" w:rsidP="00455ECA">
            <w:pPr>
              <w:rPr>
                <w:b/>
                <w:bCs/>
                <w:sz w:val="22"/>
                <w:szCs w:val="22"/>
              </w:rPr>
            </w:pPr>
          </w:p>
        </w:tc>
        <w:tc>
          <w:tcPr>
            <w:tcW w:w="1376" w:type="dxa"/>
          </w:tcPr>
          <w:p w14:paraId="455799D1" w14:textId="77777777" w:rsidR="00455ECA" w:rsidRDefault="00455ECA" w:rsidP="00455ECA">
            <w:pPr>
              <w:rPr>
                <w:b/>
                <w:bCs/>
                <w:sz w:val="22"/>
                <w:szCs w:val="22"/>
              </w:rPr>
            </w:pPr>
          </w:p>
        </w:tc>
        <w:tc>
          <w:tcPr>
            <w:tcW w:w="2708" w:type="dxa"/>
          </w:tcPr>
          <w:p w14:paraId="4CB4C1AA" w14:textId="77777777" w:rsidR="00455ECA" w:rsidRDefault="00455ECA" w:rsidP="00455ECA">
            <w:pPr>
              <w:rPr>
                <w:b/>
                <w:bCs/>
                <w:sz w:val="22"/>
                <w:szCs w:val="22"/>
              </w:rPr>
            </w:pPr>
          </w:p>
        </w:tc>
        <w:tc>
          <w:tcPr>
            <w:tcW w:w="1942" w:type="dxa"/>
          </w:tcPr>
          <w:p w14:paraId="4D766F53" w14:textId="77777777" w:rsidR="00455ECA" w:rsidRDefault="00455ECA" w:rsidP="00455ECA">
            <w:pPr>
              <w:rPr>
                <w:b/>
                <w:bCs/>
                <w:sz w:val="22"/>
                <w:szCs w:val="22"/>
              </w:rPr>
            </w:pPr>
          </w:p>
        </w:tc>
      </w:tr>
      <w:tr w:rsidR="00455ECA" w14:paraId="630D153B" w14:textId="77777777" w:rsidTr="00455ECA">
        <w:trPr>
          <w:trHeight w:val="454"/>
        </w:trPr>
        <w:tc>
          <w:tcPr>
            <w:tcW w:w="981" w:type="dxa"/>
          </w:tcPr>
          <w:p w14:paraId="559979E2" w14:textId="77777777" w:rsidR="00455ECA" w:rsidRDefault="00455ECA" w:rsidP="00455ECA">
            <w:pPr>
              <w:rPr>
                <w:b/>
                <w:bCs/>
                <w:sz w:val="22"/>
                <w:szCs w:val="22"/>
              </w:rPr>
            </w:pPr>
          </w:p>
        </w:tc>
        <w:tc>
          <w:tcPr>
            <w:tcW w:w="2883" w:type="dxa"/>
          </w:tcPr>
          <w:p w14:paraId="7BE5B2C8" w14:textId="77777777" w:rsidR="00455ECA" w:rsidRDefault="00455ECA" w:rsidP="00455ECA">
            <w:pPr>
              <w:rPr>
                <w:b/>
                <w:bCs/>
                <w:sz w:val="22"/>
                <w:szCs w:val="22"/>
              </w:rPr>
            </w:pPr>
          </w:p>
        </w:tc>
        <w:tc>
          <w:tcPr>
            <w:tcW w:w="1376" w:type="dxa"/>
          </w:tcPr>
          <w:p w14:paraId="3608A123" w14:textId="77777777" w:rsidR="00455ECA" w:rsidRDefault="00455ECA" w:rsidP="00455ECA">
            <w:pPr>
              <w:rPr>
                <w:b/>
                <w:bCs/>
                <w:sz w:val="22"/>
                <w:szCs w:val="22"/>
              </w:rPr>
            </w:pPr>
          </w:p>
        </w:tc>
        <w:tc>
          <w:tcPr>
            <w:tcW w:w="2708" w:type="dxa"/>
          </w:tcPr>
          <w:p w14:paraId="041A8692" w14:textId="77777777" w:rsidR="00455ECA" w:rsidRDefault="00455ECA" w:rsidP="00455ECA">
            <w:pPr>
              <w:rPr>
                <w:b/>
                <w:bCs/>
                <w:sz w:val="22"/>
                <w:szCs w:val="22"/>
              </w:rPr>
            </w:pPr>
          </w:p>
        </w:tc>
        <w:tc>
          <w:tcPr>
            <w:tcW w:w="1942" w:type="dxa"/>
          </w:tcPr>
          <w:p w14:paraId="08A95420" w14:textId="77777777" w:rsidR="00455ECA" w:rsidRDefault="00455ECA" w:rsidP="00455ECA">
            <w:pPr>
              <w:rPr>
                <w:b/>
                <w:bCs/>
                <w:sz w:val="22"/>
                <w:szCs w:val="22"/>
              </w:rPr>
            </w:pPr>
          </w:p>
        </w:tc>
      </w:tr>
      <w:tr w:rsidR="00455ECA" w14:paraId="081C19E6" w14:textId="77777777" w:rsidTr="00455ECA">
        <w:trPr>
          <w:trHeight w:val="454"/>
        </w:trPr>
        <w:tc>
          <w:tcPr>
            <w:tcW w:w="981" w:type="dxa"/>
          </w:tcPr>
          <w:p w14:paraId="64975208" w14:textId="77777777" w:rsidR="00455ECA" w:rsidRDefault="00455ECA" w:rsidP="00455ECA">
            <w:pPr>
              <w:rPr>
                <w:b/>
                <w:bCs/>
                <w:sz w:val="22"/>
                <w:szCs w:val="22"/>
              </w:rPr>
            </w:pPr>
          </w:p>
        </w:tc>
        <w:tc>
          <w:tcPr>
            <w:tcW w:w="2883" w:type="dxa"/>
          </w:tcPr>
          <w:p w14:paraId="1C32F8EA" w14:textId="77777777" w:rsidR="00455ECA" w:rsidRDefault="00455ECA" w:rsidP="00455ECA">
            <w:pPr>
              <w:rPr>
                <w:b/>
                <w:bCs/>
                <w:sz w:val="22"/>
                <w:szCs w:val="22"/>
              </w:rPr>
            </w:pPr>
          </w:p>
        </w:tc>
        <w:tc>
          <w:tcPr>
            <w:tcW w:w="1376" w:type="dxa"/>
          </w:tcPr>
          <w:p w14:paraId="6A83F415" w14:textId="77777777" w:rsidR="00455ECA" w:rsidRDefault="00455ECA" w:rsidP="00455ECA">
            <w:pPr>
              <w:rPr>
                <w:b/>
                <w:bCs/>
                <w:sz w:val="22"/>
                <w:szCs w:val="22"/>
              </w:rPr>
            </w:pPr>
          </w:p>
        </w:tc>
        <w:tc>
          <w:tcPr>
            <w:tcW w:w="2708" w:type="dxa"/>
          </w:tcPr>
          <w:p w14:paraId="6337C9FB" w14:textId="77777777" w:rsidR="00455ECA" w:rsidRDefault="00455ECA" w:rsidP="00455ECA">
            <w:pPr>
              <w:rPr>
                <w:b/>
                <w:bCs/>
                <w:sz w:val="22"/>
                <w:szCs w:val="22"/>
              </w:rPr>
            </w:pPr>
          </w:p>
        </w:tc>
        <w:tc>
          <w:tcPr>
            <w:tcW w:w="1942" w:type="dxa"/>
          </w:tcPr>
          <w:p w14:paraId="6E4C81CA" w14:textId="77777777" w:rsidR="00455ECA" w:rsidRDefault="00455ECA" w:rsidP="00455ECA">
            <w:pPr>
              <w:rPr>
                <w:b/>
                <w:bCs/>
                <w:sz w:val="22"/>
                <w:szCs w:val="22"/>
              </w:rPr>
            </w:pPr>
          </w:p>
        </w:tc>
      </w:tr>
      <w:tr w:rsidR="00455ECA" w14:paraId="2D5A2DFF" w14:textId="77777777" w:rsidTr="00455ECA">
        <w:trPr>
          <w:trHeight w:val="454"/>
        </w:trPr>
        <w:tc>
          <w:tcPr>
            <w:tcW w:w="981" w:type="dxa"/>
          </w:tcPr>
          <w:p w14:paraId="23784A53" w14:textId="77777777" w:rsidR="00455ECA" w:rsidRDefault="00455ECA" w:rsidP="00455ECA">
            <w:pPr>
              <w:rPr>
                <w:b/>
                <w:bCs/>
                <w:sz w:val="22"/>
                <w:szCs w:val="22"/>
              </w:rPr>
            </w:pPr>
          </w:p>
        </w:tc>
        <w:tc>
          <w:tcPr>
            <w:tcW w:w="2883" w:type="dxa"/>
          </w:tcPr>
          <w:p w14:paraId="58C829BE" w14:textId="77777777" w:rsidR="00455ECA" w:rsidRDefault="00455ECA" w:rsidP="00455ECA">
            <w:pPr>
              <w:rPr>
                <w:b/>
                <w:bCs/>
                <w:sz w:val="22"/>
                <w:szCs w:val="22"/>
              </w:rPr>
            </w:pPr>
          </w:p>
        </w:tc>
        <w:tc>
          <w:tcPr>
            <w:tcW w:w="1376" w:type="dxa"/>
          </w:tcPr>
          <w:p w14:paraId="11F644D4" w14:textId="77777777" w:rsidR="00455ECA" w:rsidRDefault="00455ECA" w:rsidP="00455ECA">
            <w:pPr>
              <w:rPr>
                <w:b/>
                <w:bCs/>
                <w:sz w:val="22"/>
                <w:szCs w:val="22"/>
              </w:rPr>
            </w:pPr>
          </w:p>
        </w:tc>
        <w:tc>
          <w:tcPr>
            <w:tcW w:w="2708" w:type="dxa"/>
          </w:tcPr>
          <w:p w14:paraId="2FBB3496" w14:textId="77777777" w:rsidR="00455ECA" w:rsidRDefault="00455ECA" w:rsidP="00455ECA">
            <w:pPr>
              <w:rPr>
                <w:b/>
                <w:bCs/>
                <w:sz w:val="22"/>
                <w:szCs w:val="22"/>
              </w:rPr>
            </w:pPr>
          </w:p>
        </w:tc>
        <w:tc>
          <w:tcPr>
            <w:tcW w:w="1942" w:type="dxa"/>
          </w:tcPr>
          <w:p w14:paraId="3BDD217B" w14:textId="77777777" w:rsidR="00455ECA" w:rsidRDefault="00455ECA" w:rsidP="00455ECA">
            <w:pPr>
              <w:rPr>
                <w:b/>
                <w:bCs/>
                <w:sz w:val="22"/>
                <w:szCs w:val="22"/>
              </w:rPr>
            </w:pPr>
          </w:p>
        </w:tc>
      </w:tr>
      <w:tr w:rsidR="00455ECA" w14:paraId="71549BF1" w14:textId="77777777" w:rsidTr="00455ECA">
        <w:trPr>
          <w:trHeight w:val="454"/>
        </w:trPr>
        <w:tc>
          <w:tcPr>
            <w:tcW w:w="981" w:type="dxa"/>
          </w:tcPr>
          <w:p w14:paraId="2DA7F4CD" w14:textId="77777777" w:rsidR="00455ECA" w:rsidRDefault="00455ECA" w:rsidP="00455ECA">
            <w:pPr>
              <w:rPr>
                <w:b/>
                <w:bCs/>
                <w:sz w:val="22"/>
                <w:szCs w:val="22"/>
              </w:rPr>
            </w:pPr>
          </w:p>
        </w:tc>
        <w:tc>
          <w:tcPr>
            <w:tcW w:w="2883" w:type="dxa"/>
          </w:tcPr>
          <w:p w14:paraId="1F671FC3" w14:textId="77777777" w:rsidR="00455ECA" w:rsidRDefault="00455ECA" w:rsidP="00455ECA">
            <w:pPr>
              <w:rPr>
                <w:b/>
                <w:bCs/>
                <w:sz w:val="22"/>
                <w:szCs w:val="22"/>
              </w:rPr>
            </w:pPr>
          </w:p>
        </w:tc>
        <w:tc>
          <w:tcPr>
            <w:tcW w:w="1376" w:type="dxa"/>
          </w:tcPr>
          <w:p w14:paraId="523A33A9" w14:textId="77777777" w:rsidR="00455ECA" w:rsidRDefault="00455ECA" w:rsidP="00455ECA">
            <w:pPr>
              <w:rPr>
                <w:b/>
                <w:bCs/>
                <w:sz w:val="22"/>
                <w:szCs w:val="22"/>
              </w:rPr>
            </w:pPr>
          </w:p>
        </w:tc>
        <w:tc>
          <w:tcPr>
            <w:tcW w:w="2708" w:type="dxa"/>
          </w:tcPr>
          <w:p w14:paraId="1DDCC099" w14:textId="77777777" w:rsidR="00455ECA" w:rsidRDefault="00455ECA" w:rsidP="00455ECA">
            <w:pPr>
              <w:rPr>
                <w:b/>
                <w:bCs/>
                <w:sz w:val="22"/>
                <w:szCs w:val="22"/>
              </w:rPr>
            </w:pPr>
          </w:p>
        </w:tc>
        <w:tc>
          <w:tcPr>
            <w:tcW w:w="1942" w:type="dxa"/>
          </w:tcPr>
          <w:p w14:paraId="38D57E21" w14:textId="77777777" w:rsidR="00455ECA" w:rsidRDefault="00455ECA" w:rsidP="00455ECA">
            <w:pPr>
              <w:rPr>
                <w:b/>
                <w:bCs/>
                <w:sz w:val="22"/>
                <w:szCs w:val="22"/>
              </w:rPr>
            </w:pPr>
          </w:p>
        </w:tc>
      </w:tr>
      <w:tr w:rsidR="00455ECA" w14:paraId="38955FC8" w14:textId="77777777" w:rsidTr="00455ECA">
        <w:trPr>
          <w:trHeight w:val="454"/>
        </w:trPr>
        <w:tc>
          <w:tcPr>
            <w:tcW w:w="981" w:type="dxa"/>
          </w:tcPr>
          <w:p w14:paraId="216048C9" w14:textId="77777777" w:rsidR="00455ECA" w:rsidRDefault="00455ECA" w:rsidP="00455ECA">
            <w:pPr>
              <w:rPr>
                <w:b/>
                <w:bCs/>
                <w:sz w:val="22"/>
                <w:szCs w:val="22"/>
              </w:rPr>
            </w:pPr>
          </w:p>
        </w:tc>
        <w:tc>
          <w:tcPr>
            <w:tcW w:w="2883" w:type="dxa"/>
          </w:tcPr>
          <w:p w14:paraId="05D50524" w14:textId="77777777" w:rsidR="00455ECA" w:rsidRDefault="00455ECA" w:rsidP="00455ECA">
            <w:pPr>
              <w:rPr>
                <w:b/>
                <w:bCs/>
                <w:sz w:val="22"/>
                <w:szCs w:val="22"/>
              </w:rPr>
            </w:pPr>
          </w:p>
        </w:tc>
        <w:tc>
          <w:tcPr>
            <w:tcW w:w="1376" w:type="dxa"/>
          </w:tcPr>
          <w:p w14:paraId="5832D971" w14:textId="77777777" w:rsidR="00455ECA" w:rsidRDefault="00455ECA" w:rsidP="00455ECA">
            <w:pPr>
              <w:rPr>
                <w:b/>
                <w:bCs/>
                <w:sz w:val="22"/>
                <w:szCs w:val="22"/>
              </w:rPr>
            </w:pPr>
          </w:p>
        </w:tc>
        <w:tc>
          <w:tcPr>
            <w:tcW w:w="2708" w:type="dxa"/>
          </w:tcPr>
          <w:p w14:paraId="31CCBA10" w14:textId="77777777" w:rsidR="00455ECA" w:rsidRDefault="00455ECA" w:rsidP="00455ECA">
            <w:pPr>
              <w:rPr>
                <w:b/>
                <w:bCs/>
                <w:sz w:val="22"/>
                <w:szCs w:val="22"/>
              </w:rPr>
            </w:pPr>
          </w:p>
        </w:tc>
        <w:tc>
          <w:tcPr>
            <w:tcW w:w="1942" w:type="dxa"/>
          </w:tcPr>
          <w:p w14:paraId="160AD4E0" w14:textId="77777777" w:rsidR="00455ECA" w:rsidRDefault="00455ECA" w:rsidP="00455ECA">
            <w:pPr>
              <w:rPr>
                <w:b/>
                <w:bCs/>
                <w:sz w:val="22"/>
                <w:szCs w:val="22"/>
              </w:rPr>
            </w:pPr>
          </w:p>
        </w:tc>
      </w:tr>
      <w:tr w:rsidR="00455ECA" w14:paraId="0BDD9641" w14:textId="77777777" w:rsidTr="00455ECA">
        <w:trPr>
          <w:trHeight w:val="454"/>
        </w:trPr>
        <w:tc>
          <w:tcPr>
            <w:tcW w:w="981" w:type="dxa"/>
          </w:tcPr>
          <w:p w14:paraId="61F75A0D" w14:textId="77777777" w:rsidR="00455ECA" w:rsidRDefault="00455ECA" w:rsidP="00455ECA">
            <w:pPr>
              <w:rPr>
                <w:b/>
                <w:bCs/>
                <w:sz w:val="22"/>
                <w:szCs w:val="22"/>
              </w:rPr>
            </w:pPr>
          </w:p>
        </w:tc>
        <w:tc>
          <w:tcPr>
            <w:tcW w:w="2883" w:type="dxa"/>
          </w:tcPr>
          <w:p w14:paraId="69467D23" w14:textId="77777777" w:rsidR="00455ECA" w:rsidRDefault="00455ECA" w:rsidP="00455ECA">
            <w:pPr>
              <w:rPr>
                <w:b/>
                <w:bCs/>
                <w:sz w:val="22"/>
                <w:szCs w:val="22"/>
              </w:rPr>
            </w:pPr>
          </w:p>
        </w:tc>
        <w:tc>
          <w:tcPr>
            <w:tcW w:w="1376" w:type="dxa"/>
          </w:tcPr>
          <w:p w14:paraId="503B8E71" w14:textId="77777777" w:rsidR="00455ECA" w:rsidRDefault="00455ECA" w:rsidP="00455ECA">
            <w:pPr>
              <w:rPr>
                <w:b/>
                <w:bCs/>
                <w:sz w:val="22"/>
                <w:szCs w:val="22"/>
              </w:rPr>
            </w:pPr>
          </w:p>
        </w:tc>
        <w:tc>
          <w:tcPr>
            <w:tcW w:w="2708" w:type="dxa"/>
          </w:tcPr>
          <w:p w14:paraId="17D46004" w14:textId="77777777" w:rsidR="00455ECA" w:rsidRDefault="00455ECA" w:rsidP="00455ECA">
            <w:pPr>
              <w:rPr>
                <w:b/>
                <w:bCs/>
                <w:sz w:val="22"/>
                <w:szCs w:val="22"/>
              </w:rPr>
            </w:pPr>
          </w:p>
        </w:tc>
        <w:tc>
          <w:tcPr>
            <w:tcW w:w="1942" w:type="dxa"/>
          </w:tcPr>
          <w:p w14:paraId="4974408F" w14:textId="77777777" w:rsidR="00455ECA" w:rsidRDefault="00455ECA" w:rsidP="00455ECA">
            <w:pPr>
              <w:rPr>
                <w:b/>
                <w:bCs/>
                <w:sz w:val="22"/>
                <w:szCs w:val="22"/>
              </w:rPr>
            </w:pPr>
          </w:p>
        </w:tc>
      </w:tr>
      <w:tr w:rsidR="00455ECA" w14:paraId="708C074A" w14:textId="77777777" w:rsidTr="00455ECA">
        <w:trPr>
          <w:trHeight w:val="454"/>
        </w:trPr>
        <w:tc>
          <w:tcPr>
            <w:tcW w:w="981" w:type="dxa"/>
          </w:tcPr>
          <w:p w14:paraId="00773400" w14:textId="77777777" w:rsidR="00455ECA" w:rsidRDefault="00455ECA" w:rsidP="00455ECA">
            <w:pPr>
              <w:rPr>
                <w:b/>
                <w:bCs/>
                <w:sz w:val="22"/>
                <w:szCs w:val="22"/>
              </w:rPr>
            </w:pPr>
          </w:p>
        </w:tc>
        <w:tc>
          <w:tcPr>
            <w:tcW w:w="2883" w:type="dxa"/>
          </w:tcPr>
          <w:p w14:paraId="78128B7C" w14:textId="77777777" w:rsidR="00455ECA" w:rsidRDefault="00455ECA" w:rsidP="00455ECA">
            <w:pPr>
              <w:rPr>
                <w:b/>
                <w:bCs/>
                <w:sz w:val="22"/>
                <w:szCs w:val="22"/>
              </w:rPr>
            </w:pPr>
          </w:p>
        </w:tc>
        <w:tc>
          <w:tcPr>
            <w:tcW w:w="1376" w:type="dxa"/>
          </w:tcPr>
          <w:p w14:paraId="7A7E09AF" w14:textId="77777777" w:rsidR="00455ECA" w:rsidRDefault="00455ECA" w:rsidP="00455ECA">
            <w:pPr>
              <w:rPr>
                <w:b/>
                <w:bCs/>
                <w:sz w:val="22"/>
                <w:szCs w:val="22"/>
              </w:rPr>
            </w:pPr>
          </w:p>
        </w:tc>
        <w:tc>
          <w:tcPr>
            <w:tcW w:w="2708" w:type="dxa"/>
          </w:tcPr>
          <w:p w14:paraId="50466AB2" w14:textId="77777777" w:rsidR="00455ECA" w:rsidRDefault="00455ECA" w:rsidP="00455ECA">
            <w:pPr>
              <w:rPr>
                <w:b/>
                <w:bCs/>
                <w:sz w:val="22"/>
                <w:szCs w:val="22"/>
              </w:rPr>
            </w:pPr>
          </w:p>
        </w:tc>
        <w:tc>
          <w:tcPr>
            <w:tcW w:w="1942" w:type="dxa"/>
          </w:tcPr>
          <w:p w14:paraId="38780CB3" w14:textId="77777777" w:rsidR="00455ECA" w:rsidRDefault="00455ECA" w:rsidP="00455ECA">
            <w:pPr>
              <w:rPr>
                <w:b/>
                <w:bCs/>
                <w:sz w:val="22"/>
                <w:szCs w:val="22"/>
              </w:rPr>
            </w:pPr>
          </w:p>
        </w:tc>
      </w:tr>
      <w:tr w:rsidR="00455ECA" w14:paraId="3A194C0A" w14:textId="77777777" w:rsidTr="00455ECA">
        <w:trPr>
          <w:trHeight w:val="454"/>
        </w:trPr>
        <w:tc>
          <w:tcPr>
            <w:tcW w:w="981" w:type="dxa"/>
          </w:tcPr>
          <w:p w14:paraId="5A1DA4BE" w14:textId="77777777" w:rsidR="00455ECA" w:rsidRDefault="00455ECA" w:rsidP="00455ECA">
            <w:pPr>
              <w:rPr>
                <w:b/>
                <w:bCs/>
                <w:sz w:val="22"/>
                <w:szCs w:val="22"/>
              </w:rPr>
            </w:pPr>
          </w:p>
        </w:tc>
        <w:tc>
          <w:tcPr>
            <w:tcW w:w="2883" w:type="dxa"/>
          </w:tcPr>
          <w:p w14:paraId="7CA7ADDE" w14:textId="77777777" w:rsidR="00455ECA" w:rsidRDefault="00455ECA" w:rsidP="00455ECA">
            <w:pPr>
              <w:rPr>
                <w:b/>
                <w:bCs/>
                <w:sz w:val="22"/>
                <w:szCs w:val="22"/>
              </w:rPr>
            </w:pPr>
          </w:p>
        </w:tc>
        <w:tc>
          <w:tcPr>
            <w:tcW w:w="1376" w:type="dxa"/>
          </w:tcPr>
          <w:p w14:paraId="3E45F4F3" w14:textId="0ED42BF9" w:rsidR="00455ECA" w:rsidRDefault="00455ECA" w:rsidP="00455ECA">
            <w:pPr>
              <w:rPr>
                <w:b/>
                <w:bCs/>
                <w:sz w:val="22"/>
                <w:szCs w:val="22"/>
              </w:rPr>
            </w:pPr>
          </w:p>
        </w:tc>
        <w:tc>
          <w:tcPr>
            <w:tcW w:w="2708" w:type="dxa"/>
          </w:tcPr>
          <w:p w14:paraId="1CD2E5A5" w14:textId="77777777" w:rsidR="00455ECA" w:rsidRDefault="00455ECA" w:rsidP="00455ECA">
            <w:pPr>
              <w:rPr>
                <w:b/>
                <w:bCs/>
                <w:sz w:val="22"/>
                <w:szCs w:val="22"/>
              </w:rPr>
            </w:pPr>
          </w:p>
        </w:tc>
        <w:tc>
          <w:tcPr>
            <w:tcW w:w="1942" w:type="dxa"/>
          </w:tcPr>
          <w:p w14:paraId="61C0BCD6" w14:textId="77777777" w:rsidR="00455ECA" w:rsidRDefault="00455ECA" w:rsidP="00455ECA">
            <w:pPr>
              <w:rPr>
                <w:b/>
                <w:bCs/>
                <w:sz w:val="22"/>
                <w:szCs w:val="22"/>
              </w:rPr>
            </w:pPr>
          </w:p>
        </w:tc>
      </w:tr>
      <w:tr w:rsidR="00455ECA" w14:paraId="59660356" w14:textId="77777777" w:rsidTr="00455ECA">
        <w:trPr>
          <w:trHeight w:val="454"/>
        </w:trPr>
        <w:tc>
          <w:tcPr>
            <w:tcW w:w="981" w:type="dxa"/>
          </w:tcPr>
          <w:p w14:paraId="7786DD7E" w14:textId="77777777" w:rsidR="00455ECA" w:rsidRDefault="00455ECA" w:rsidP="00455ECA">
            <w:pPr>
              <w:rPr>
                <w:b/>
                <w:bCs/>
                <w:sz w:val="22"/>
                <w:szCs w:val="22"/>
              </w:rPr>
            </w:pPr>
          </w:p>
        </w:tc>
        <w:tc>
          <w:tcPr>
            <w:tcW w:w="2883" w:type="dxa"/>
          </w:tcPr>
          <w:p w14:paraId="18375191" w14:textId="77777777" w:rsidR="00455ECA" w:rsidRDefault="00455ECA" w:rsidP="00455ECA">
            <w:pPr>
              <w:rPr>
                <w:b/>
                <w:bCs/>
                <w:sz w:val="22"/>
                <w:szCs w:val="22"/>
              </w:rPr>
            </w:pPr>
          </w:p>
        </w:tc>
        <w:tc>
          <w:tcPr>
            <w:tcW w:w="1376" w:type="dxa"/>
          </w:tcPr>
          <w:p w14:paraId="0BEC1E04" w14:textId="47C6299D" w:rsidR="00455ECA" w:rsidRDefault="00455ECA" w:rsidP="00455ECA">
            <w:pPr>
              <w:rPr>
                <w:b/>
                <w:bCs/>
                <w:sz w:val="22"/>
                <w:szCs w:val="22"/>
              </w:rPr>
            </w:pPr>
          </w:p>
        </w:tc>
        <w:tc>
          <w:tcPr>
            <w:tcW w:w="2708" w:type="dxa"/>
          </w:tcPr>
          <w:p w14:paraId="7C484103" w14:textId="77777777" w:rsidR="00455ECA" w:rsidRDefault="00455ECA" w:rsidP="00455ECA">
            <w:pPr>
              <w:rPr>
                <w:b/>
                <w:bCs/>
                <w:sz w:val="22"/>
                <w:szCs w:val="22"/>
              </w:rPr>
            </w:pPr>
          </w:p>
        </w:tc>
        <w:tc>
          <w:tcPr>
            <w:tcW w:w="1942" w:type="dxa"/>
          </w:tcPr>
          <w:p w14:paraId="7AF30DD1" w14:textId="77777777" w:rsidR="00455ECA" w:rsidRDefault="00455ECA" w:rsidP="00455ECA">
            <w:pPr>
              <w:rPr>
                <w:b/>
                <w:bCs/>
                <w:sz w:val="22"/>
                <w:szCs w:val="22"/>
              </w:rPr>
            </w:pPr>
          </w:p>
        </w:tc>
      </w:tr>
      <w:tr w:rsidR="00455ECA" w14:paraId="054EE3EF" w14:textId="77777777" w:rsidTr="00455ECA">
        <w:trPr>
          <w:trHeight w:val="454"/>
        </w:trPr>
        <w:tc>
          <w:tcPr>
            <w:tcW w:w="981" w:type="dxa"/>
          </w:tcPr>
          <w:p w14:paraId="0EC59778" w14:textId="77777777" w:rsidR="00455ECA" w:rsidRDefault="00455ECA" w:rsidP="00455ECA">
            <w:pPr>
              <w:rPr>
                <w:b/>
                <w:bCs/>
                <w:sz w:val="22"/>
                <w:szCs w:val="22"/>
              </w:rPr>
            </w:pPr>
          </w:p>
        </w:tc>
        <w:tc>
          <w:tcPr>
            <w:tcW w:w="2883" w:type="dxa"/>
          </w:tcPr>
          <w:p w14:paraId="4D508B31" w14:textId="77777777" w:rsidR="00455ECA" w:rsidRDefault="00455ECA" w:rsidP="00455ECA">
            <w:pPr>
              <w:rPr>
                <w:b/>
                <w:bCs/>
                <w:sz w:val="22"/>
                <w:szCs w:val="22"/>
              </w:rPr>
            </w:pPr>
          </w:p>
        </w:tc>
        <w:tc>
          <w:tcPr>
            <w:tcW w:w="1376" w:type="dxa"/>
          </w:tcPr>
          <w:p w14:paraId="25F8C446" w14:textId="77777777" w:rsidR="00455ECA" w:rsidRDefault="00455ECA" w:rsidP="00455ECA">
            <w:pPr>
              <w:rPr>
                <w:b/>
                <w:bCs/>
                <w:sz w:val="22"/>
                <w:szCs w:val="22"/>
              </w:rPr>
            </w:pPr>
          </w:p>
        </w:tc>
        <w:tc>
          <w:tcPr>
            <w:tcW w:w="2708" w:type="dxa"/>
          </w:tcPr>
          <w:p w14:paraId="538E735E" w14:textId="77777777" w:rsidR="00455ECA" w:rsidRDefault="00455ECA" w:rsidP="00455ECA">
            <w:pPr>
              <w:rPr>
                <w:b/>
                <w:bCs/>
                <w:sz w:val="22"/>
                <w:szCs w:val="22"/>
              </w:rPr>
            </w:pPr>
          </w:p>
        </w:tc>
        <w:tc>
          <w:tcPr>
            <w:tcW w:w="1942" w:type="dxa"/>
          </w:tcPr>
          <w:p w14:paraId="1AECB0FF" w14:textId="77777777" w:rsidR="00455ECA" w:rsidRDefault="00455ECA" w:rsidP="00455ECA">
            <w:pPr>
              <w:rPr>
                <w:b/>
                <w:bCs/>
                <w:sz w:val="22"/>
                <w:szCs w:val="22"/>
              </w:rPr>
            </w:pPr>
          </w:p>
        </w:tc>
      </w:tr>
      <w:tr w:rsidR="00455ECA" w14:paraId="3F917383" w14:textId="77777777" w:rsidTr="00455ECA">
        <w:trPr>
          <w:trHeight w:val="454"/>
        </w:trPr>
        <w:tc>
          <w:tcPr>
            <w:tcW w:w="981" w:type="dxa"/>
          </w:tcPr>
          <w:p w14:paraId="11A653AD" w14:textId="77777777" w:rsidR="00455ECA" w:rsidRDefault="00455ECA" w:rsidP="00455ECA">
            <w:pPr>
              <w:rPr>
                <w:b/>
                <w:bCs/>
                <w:sz w:val="22"/>
                <w:szCs w:val="22"/>
              </w:rPr>
            </w:pPr>
          </w:p>
        </w:tc>
        <w:tc>
          <w:tcPr>
            <w:tcW w:w="2883" w:type="dxa"/>
          </w:tcPr>
          <w:p w14:paraId="34E4D8C8" w14:textId="77777777" w:rsidR="00455ECA" w:rsidRDefault="00455ECA" w:rsidP="00455ECA">
            <w:pPr>
              <w:rPr>
                <w:b/>
                <w:bCs/>
                <w:sz w:val="22"/>
                <w:szCs w:val="22"/>
              </w:rPr>
            </w:pPr>
          </w:p>
        </w:tc>
        <w:tc>
          <w:tcPr>
            <w:tcW w:w="1376" w:type="dxa"/>
          </w:tcPr>
          <w:p w14:paraId="4A5D4EB1" w14:textId="77777777" w:rsidR="00455ECA" w:rsidRDefault="00455ECA" w:rsidP="00455ECA">
            <w:pPr>
              <w:rPr>
                <w:b/>
                <w:bCs/>
                <w:sz w:val="22"/>
                <w:szCs w:val="22"/>
              </w:rPr>
            </w:pPr>
          </w:p>
        </w:tc>
        <w:tc>
          <w:tcPr>
            <w:tcW w:w="2708" w:type="dxa"/>
          </w:tcPr>
          <w:p w14:paraId="78A0B490" w14:textId="77777777" w:rsidR="00455ECA" w:rsidRDefault="00455ECA" w:rsidP="00455ECA">
            <w:pPr>
              <w:rPr>
                <w:b/>
                <w:bCs/>
                <w:sz w:val="22"/>
                <w:szCs w:val="22"/>
              </w:rPr>
            </w:pPr>
          </w:p>
        </w:tc>
        <w:tc>
          <w:tcPr>
            <w:tcW w:w="1942" w:type="dxa"/>
          </w:tcPr>
          <w:p w14:paraId="483BF777" w14:textId="77777777" w:rsidR="00455ECA" w:rsidRDefault="00455ECA" w:rsidP="00455ECA">
            <w:pPr>
              <w:rPr>
                <w:b/>
                <w:bCs/>
                <w:sz w:val="22"/>
                <w:szCs w:val="22"/>
              </w:rPr>
            </w:pPr>
          </w:p>
        </w:tc>
      </w:tr>
      <w:tr w:rsidR="001A0D0A" w14:paraId="2D70E355" w14:textId="77777777" w:rsidTr="00455ECA">
        <w:trPr>
          <w:trHeight w:val="454"/>
        </w:trPr>
        <w:tc>
          <w:tcPr>
            <w:tcW w:w="981" w:type="dxa"/>
          </w:tcPr>
          <w:p w14:paraId="58B32C16" w14:textId="77777777" w:rsidR="001A0D0A" w:rsidRDefault="001A0D0A" w:rsidP="00455ECA">
            <w:pPr>
              <w:rPr>
                <w:b/>
                <w:bCs/>
                <w:sz w:val="22"/>
                <w:szCs w:val="22"/>
              </w:rPr>
            </w:pPr>
          </w:p>
        </w:tc>
        <w:tc>
          <w:tcPr>
            <w:tcW w:w="2883" w:type="dxa"/>
          </w:tcPr>
          <w:p w14:paraId="6CAF3E3A" w14:textId="77777777" w:rsidR="001A0D0A" w:rsidRDefault="001A0D0A" w:rsidP="00455ECA">
            <w:pPr>
              <w:rPr>
                <w:b/>
                <w:bCs/>
                <w:sz w:val="22"/>
                <w:szCs w:val="22"/>
              </w:rPr>
            </w:pPr>
          </w:p>
        </w:tc>
        <w:tc>
          <w:tcPr>
            <w:tcW w:w="1376" w:type="dxa"/>
          </w:tcPr>
          <w:p w14:paraId="19F3290A" w14:textId="77777777" w:rsidR="001A0D0A" w:rsidRDefault="001A0D0A" w:rsidP="00455ECA">
            <w:pPr>
              <w:rPr>
                <w:b/>
                <w:bCs/>
                <w:sz w:val="22"/>
                <w:szCs w:val="22"/>
              </w:rPr>
            </w:pPr>
          </w:p>
        </w:tc>
        <w:tc>
          <w:tcPr>
            <w:tcW w:w="2708" w:type="dxa"/>
          </w:tcPr>
          <w:p w14:paraId="207A22C0" w14:textId="77777777" w:rsidR="001A0D0A" w:rsidRDefault="001A0D0A" w:rsidP="00455ECA">
            <w:pPr>
              <w:rPr>
                <w:b/>
                <w:bCs/>
                <w:sz w:val="22"/>
                <w:szCs w:val="22"/>
              </w:rPr>
            </w:pPr>
          </w:p>
        </w:tc>
        <w:tc>
          <w:tcPr>
            <w:tcW w:w="1942" w:type="dxa"/>
          </w:tcPr>
          <w:p w14:paraId="0893E97C" w14:textId="77777777" w:rsidR="001A0D0A" w:rsidRDefault="001A0D0A" w:rsidP="00455ECA">
            <w:pPr>
              <w:rPr>
                <w:b/>
                <w:bCs/>
                <w:sz w:val="22"/>
                <w:szCs w:val="22"/>
              </w:rPr>
            </w:pPr>
          </w:p>
        </w:tc>
      </w:tr>
      <w:tr w:rsidR="001A0D0A" w14:paraId="5081094F" w14:textId="77777777" w:rsidTr="00455ECA">
        <w:trPr>
          <w:trHeight w:val="454"/>
        </w:trPr>
        <w:tc>
          <w:tcPr>
            <w:tcW w:w="981" w:type="dxa"/>
          </w:tcPr>
          <w:p w14:paraId="6EC55F1C" w14:textId="77777777" w:rsidR="001A0D0A" w:rsidRDefault="001A0D0A" w:rsidP="00455ECA">
            <w:pPr>
              <w:rPr>
                <w:b/>
                <w:bCs/>
                <w:sz w:val="22"/>
                <w:szCs w:val="22"/>
              </w:rPr>
            </w:pPr>
          </w:p>
        </w:tc>
        <w:tc>
          <w:tcPr>
            <w:tcW w:w="2883" w:type="dxa"/>
          </w:tcPr>
          <w:p w14:paraId="24DEA45E" w14:textId="77777777" w:rsidR="001A0D0A" w:rsidRDefault="001A0D0A" w:rsidP="00455ECA">
            <w:pPr>
              <w:rPr>
                <w:b/>
                <w:bCs/>
                <w:sz w:val="22"/>
                <w:szCs w:val="22"/>
              </w:rPr>
            </w:pPr>
          </w:p>
        </w:tc>
        <w:tc>
          <w:tcPr>
            <w:tcW w:w="1376" w:type="dxa"/>
          </w:tcPr>
          <w:p w14:paraId="0C5472E8" w14:textId="77777777" w:rsidR="001A0D0A" w:rsidRDefault="001A0D0A" w:rsidP="00455ECA">
            <w:pPr>
              <w:rPr>
                <w:b/>
                <w:bCs/>
                <w:sz w:val="22"/>
                <w:szCs w:val="22"/>
              </w:rPr>
            </w:pPr>
          </w:p>
        </w:tc>
        <w:tc>
          <w:tcPr>
            <w:tcW w:w="2708" w:type="dxa"/>
          </w:tcPr>
          <w:p w14:paraId="1EC8F012" w14:textId="77777777" w:rsidR="001A0D0A" w:rsidRDefault="001A0D0A" w:rsidP="00455ECA">
            <w:pPr>
              <w:rPr>
                <w:b/>
                <w:bCs/>
                <w:sz w:val="22"/>
                <w:szCs w:val="22"/>
              </w:rPr>
            </w:pPr>
          </w:p>
        </w:tc>
        <w:tc>
          <w:tcPr>
            <w:tcW w:w="1942" w:type="dxa"/>
          </w:tcPr>
          <w:p w14:paraId="1DAEA873" w14:textId="77777777" w:rsidR="001A0D0A" w:rsidRDefault="001A0D0A" w:rsidP="00455ECA">
            <w:pPr>
              <w:rPr>
                <w:b/>
                <w:bCs/>
                <w:sz w:val="22"/>
                <w:szCs w:val="22"/>
              </w:rPr>
            </w:pPr>
          </w:p>
        </w:tc>
      </w:tr>
      <w:tr w:rsidR="001A0D0A" w14:paraId="0CA70082" w14:textId="77777777" w:rsidTr="00455ECA">
        <w:trPr>
          <w:trHeight w:val="454"/>
        </w:trPr>
        <w:tc>
          <w:tcPr>
            <w:tcW w:w="981" w:type="dxa"/>
          </w:tcPr>
          <w:p w14:paraId="5672A087" w14:textId="77777777" w:rsidR="001A0D0A" w:rsidRDefault="001A0D0A" w:rsidP="00455ECA">
            <w:pPr>
              <w:rPr>
                <w:b/>
                <w:bCs/>
                <w:sz w:val="22"/>
                <w:szCs w:val="22"/>
              </w:rPr>
            </w:pPr>
          </w:p>
        </w:tc>
        <w:tc>
          <w:tcPr>
            <w:tcW w:w="2883" w:type="dxa"/>
          </w:tcPr>
          <w:p w14:paraId="06854705" w14:textId="77777777" w:rsidR="001A0D0A" w:rsidRDefault="001A0D0A" w:rsidP="00455ECA">
            <w:pPr>
              <w:rPr>
                <w:b/>
                <w:bCs/>
                <w:sz w:val="22"/>
                <w:szCs w:val="22"/>
              </w:rPr>
            </w:pPr>
          </w:p>
        </w:tc>
        <w:tc>
          <w:tcPr>
            <w:tcW w:w="1376" w:type="dxa"/>
          </w:tcPr>
          <w:p w14:paraId="4202347A" w14:textId="77777777" w:rsidR="001A0D0A" w:rsidRDefault="001A0D0A" w:rsidP="00455ECA">
            <w:pPr>
              <w:rPr>
                <w:b/>
                <w:bCs/>
                <w:sz w:val="22"/>
                <w:szCs w:val="22"/>
              </w:rPr>
            </w:pPr>
          </w:p>
        </w:tc>
        <w:tc>
          <w:tcPr>
            <w:tcW w:w="2708" w:type="dxa"/>
          </w:tcPr>
          <w:p w14:paraId="69A405DB" w14:textId="77777777" w:rsidR="001A0D0A" w:rsidRDefault="001A0D0A" w:rsidP="00455ECA">
            <w:pPr>
              <w:rPr>
                <w:b/>
                <w:bCs/>
                <w:sz w:val="22"/>
                <w:szCs w:val="22"/>
              </w:rPr>
            </w:pPr>
          </w:p>
        </w:tc>
        <w:tc>
          <w:tcPr>
            <w:tcW w:w="1942" w:type="dxa"/>
          </w:tcPr>
          <w:p w14:paraId="5481A515" w14:textId="77777777" w:rsidR="001A0D0A" w:rsidRDefault="001A0D0A" w:rsidP="00455ECA">
            <w:pPr>
              <w:rPr>
                <w:b/>
                <w:bCs/>
                <w:sz w:val="22"/>
                <w:szCs w:val="22"/>
              </w:rPr>
            </w:pPr>
          </w:p>
        </w:tc>
      </w:tr>
      <w:tr w:rsidR="001A0D0A" w14:paraId="2B1808F1" w14:textId="77777777" w:rsidTr="00455ECA">
        <w:trPr>
          <w:trHeight w:val="454"/>
        </w:trPr>
        <w:tc>
          <w:tcPr>
            <w:tcW w:w="981" w:type="dxa"/>
          </w:tcPr>
          <w:p w14:paraId="2E0CCDD2" w14:textId="77777777" w:rsidR="001A0D0A" w:rsidRDefault="001A0D0A" w:rsidP="00455ECA">
            <w:pPr>
              <w:rPr>
                <w:b/>
                <w:bCs/>
                <w:sz w:val="22"/>
                <w:szCs w:val="22"/>
              </w:rPr>
            </w:pPr>
          </w:p>
        </w:tc>
        <w:tc>
          <w:tcPr>
            <w:tcW w:w="2883" w:type="dxa"/>
          </w:tcPr>
          <w:p w14:paraId="3C40B4A6" w14:textId="77777777" w:rsidR="001A0D0A" w:rsidRDefault="001A0D0A" w:rsidP="00455ECA">
            <w:pPr>
              <w:rPr>
                <w:b/>
                <w:bCs/>
                <w:sz w:val="22"/>
                <w:szCs w:val="22"/>
              </w:rPr>
            </w:pPr>
          </w:p>
        </w:tc>
        <w:tc>
          <w:tcPr>
            <w:tcW w:w="1376" w:type="dxa"/>
          </w:tcPr>
          <w:p w14:paraId="195F2976" w14:textId="77777777" w:rsidR="001A0D0A" w:rsidRDefault="001A0D0A" w:rsidP="00455ECA">
            <w:pPr>
              <w:rPr>
                <w:b/>
                <w:bCs/>
                <w:sz w:val="22"/>
                <w:szCs w:val="22"/>
              </w:rPr>
            </w:pPr>
          </w:p>
        </w:tc>
        <w:tc>
          <w:tcPr>
            <w:tcW w:w="2708" w:type="dxa"/>
          </w:tcPr>
          <w:p w14:paraId="72C64F95" w14:textId="77777777" w:rsidR="001A0D0A" w:rsidRDefault="001A0D0A" w:rsidP="00455ECA">
            <w:pPr>
              <w:rPr>
                <w:b/>
                <w:bCs/>
                <w:sz w:val="22"/>
                <w:szCs w:val="22"/>
              </w:rPr>
            </w:pPr>
          </w:p>
        </w:tc>
        <w:tc>
          <w:tcPr>
            <w:tcW w:w="1942" w:type="dxa"/>
          </w:tcPr>
          <w:p w14:paraId="3CE7FE6A" w14:textId="77777777" w:rsidR="001A0D0A" w:rsidRDefault="001A0D0A" w:rsidP="00455ECA">
            <w:pPr>
              <w:rPr>
                <w:b/>
                <w:bCs/>
                <w:sz w:val="22"/>
                <w:szCs w:val="22"/>
              </w:rPr>
            </w:pPr>
          </w:p>
        </w:tc>
      </w:tr>
      <w:tr w:rsidR="00455ECA" w14:paraId="124E63AE" w14:textId="77777777" w:rsidTr="00455ECA">
        <w:trPr>
          <w:trHeight w:val="454"/>
        </w:trPr>
        <w:tc>
          <w:tcPr>
            <w:tcW w:w="981" w:type="dxa"/>
          </w:tcPr>
          <w:p w14:paraId="1C6580FF" w14:textId="77777777" w:rsidR="00455ECA" w:rsidRDefault="00455ECA" w:rsidP="00455ECA">
            <w:pPr>
              <w:rPr>
                <w:b/>
                <w:bCs/>
                <w:sz w:val="22"/>
                <w:szCs w:val="22"/>
              </w:rPr>
            </w:pPr>
          </w:p>
        </w:tc>
        <w:tc>
          <w:tcPr>
            <w:tcW w:w="2883" w:type="dxa"/>
          </w:tcPr>
          <w:p w14:paraId="7D127E0A" w14:textId="77777777" w:rsidR="00455ECA" w:rsidRDefault="00455ECA" w:rsidP="00455ECA">
            <w:pPr>
              <w:rPr>
                <w:b/>
                <w:bCs/>
                <w:sz w:val="22"/>
                <w:szCs w:val="22"/>
              </w:rPr>
            </w:pPr>
          </w:p>
        </w:tc>
        <w:tc>
          <w:tcPr>
            <w:tcW w:w="1376" w:type="dxa"/>
          </w:tcPr>
          <w:p w14:paraId="497A49CE" w14:textId="77777777" w:rsidR="00455ECA" w:rsidRDefault="00455ECA" w:rsidP="00455ECA">
            <w:pPr>
              <w:rPr>
                <w:b/>
                <w:bCs/>
                <w:sz w:val="22"/>
                <w:szCs w:val="22"/>
              </w:rPr>
            </w:pPr>
          </w:p>
        </w:tc>
        <w:tc>
          <w:tcPr>
            <w:tcW w:w="2708" w:type="dxa"/>
          </w:tcPr>
          <w:p w14:paraId="736E4D8F" w14:textId="77777777" w:rsidR="00455ECA" w:rsidRDefault="00455ECA" w:rsidP="00455ECA">
            <w:pPr>
              <w:rPr>
                <w:b/>
                <w:bCs/>
                <w:sz w:val="22"/>
                <w:szCs w:val="22"/>
              </w:rPr>
            </w:pPr>
          </w:p>
        </w:tc>
        <w:tc>
          <w:tcPr>
            <w:tcW w:w="1942" w:type="dxa"/>
          </w:tcPr>
          <w:p w14:paraId="69A24C1A" w14:textId="77777777" w:rsidR="00455ECA" w:rsidRDefault="00455ECA" w:rsidP="00455ECA">
            <w:pPr>
              <w:rPr>
                <w:b/>
                <w:bCs/>
                <w:sz w:val="22"/>
                <w:szCs w:val="22"/>
              </w:rPr>
            </w:pPr>
          </w:p>
        </w:tc>
      </w:tr>
      <w:tr w:rsidR="00455ECA" w14:paraId="49A378D8" w14:textId="77777777" w:rsidTr="00455ECA">
        <w:trPr>
          <w:trHeight w:val="454"/>
        </w:trPr>
        <w:tc>
          <w:tcPr>
            <w:tcW w:w="981" w:type="dxa"/>
          </w:tcPr>
          <w:p w14:paraId="7CEA8A3F" w14:textId="77777777" w:rsidR="00455ECA" w:rsidRDefault="00455ECA" w:rsidP="00455ECA">
            <w:pPr>
              <w:rPr>
                <w:b/>
                <w:bCs/>
                <w:sz w:val="22"/>
                <w:szCs w:val="22"/>
              </w:rPr>
            </w:pPr>
          </w:p>
        </w:tc>
        <w:tc>
          <w:tcPr>
            <w:tcW w:w="2883" w:type="dxa"/>
          </w:tcPr>
          <w:p w14:paraId="4CC69A48" w14:textId="77777777" w:rsidR="00455ECA" w:rsidRDefault="00455ECA" w:rsidP="00455ECA">
            <w:pPr>
              <w:rPr>
                <w:b/>
                <w:bCs/>
                <w:sz w:val="22"/>
                <w:szCs w:val="22"/>
              </w:rPr>
            </w:pPr>
          </w:p>
        </w:tc>
        <w:tc>
          <w:tcPr>
            <w:tcW w:w="1376" w:type="dxa"/>
          </w:tcPr>
          <w:p w14:paraId="7A199EAF" w14:textId="77777777" w:rsidR="00455ECA" w:rsidRDefault="00455ECA" w:rsidP="00455ECA">
            <w:pPr>
              <w:rPr>
                <w:b/>
                <w:bCs/>
                <w:sz w:val="22"/>
                <w:szCs w:val="22"/>
              </w:rPr>
            </w:pPr>
          </w:p>
        </w:tc>
        <w:tc>
          <w:tcPr>
            <w:tcW w:w="2708" w:type="dxa"/>
          </w:tcPr>
          <w:p w14:paraId="43E99A4F" w14:textId="77777777" w:rsidR="00455ECA" w:rsidRDefault="00455ECA" w:rsidP="00455ECA">
            <w:pPr>
              <w:rPr>
                <w:b/>
                <w:bCs/>
                <w:sz w:val="22"/>
                <w:szCs w:val="22"/>
              </w:rPr>
            </w:pPr>
          </w:p>
        </w:tc>
        <w:tc>
          <w:tcPr>
            <w:tcW w:w="1942" w:type="dxa"/>
          </w:tcPr>
          <w:p w14:paraId="73D1908D" w14:textId="77777777" w:rsidR="00455ECA" w:rsidRDefault="00455ECA" w:rsidP="00455ECA">
            <w:pPr>
              <w:rPr>
                <w:b/>
                <w:bCs/>
                <w:sz w:val="22"/>
                <w:szCs w:val="22"/>
              </w:rPr>
            </w:pPr>
          </w:p>
        </w:tc>
      </w:tr>
    </w:tbl>
    <w:p w14:paraId="76D8C036" w14:textId="77777777" w:rsidR="00455ECA" w:rsidRDefault="00455ECA" w:rsidP="00455ECA">
      <w:pPr>
        <w:rPr>
          <w:b/>
          <w:bCs/>
          <w:sz w:val="22"/>
          <w:szCs w:val="22"/>
        </w:rPr>
      </w:pPr>
    </w:p>
    <w:p w14:paraId="49E9636C" w14:textId="77777777" w:rsidR="001A0D0A" w:rsidRDefault="001A0D0A" w:rsidP="00455ECA">
      <w:pPr>
        <w:rPr>
          <w:b/>
          <w:bCs/>
          <w:sz w:val="22"/>
          <w:szCs w:val="22"/>
        </w:rPr>
      </w:pPr>
    </w:p>
    <w:p w14:paraId="62B817D5" w14:textId="77777777" w:rsidR="00455ECA" w:rsidRDefault="00455ECA" w:rsidP="00455ECA">
      <w:pPr>
        <w:pStyle w:val="ListParagraph"/>
        <w:numPr>
          <w:ilvl w:val="0"/>
          <w:numId w:val="2"/>
        </w:numPr>
        <w:rPr>
          <w:b/>
          <w:bCs/>
          <w:sz w:val="22"/>
          <w:szCs w:val="22"/>
          <w:lang w:val="en-US"/>
        </w:rPr>
      </w:pPr>
      <w:r w:rsidRPr="00455ECA">
        <w:rPr>
          <w:b/>
          <w:bCs/>
          <w:sz w:val="22"/>
          <w:szCs w:val="22"/>
          <w:lang w:val="en-US"/>
        </w:rPr>
        <w:t xml:space="preserve">Index </w:t>
      </w:r>
      <w:proofErr w:type="spellStart"/>
      <w:r w:rsidRPr="00455ECA">
        <w:rPr>
          <w:b/>
          <w:bCs/>
          <w:sz w:val="22"/>
          <w:szCs w:val="22"/>
          <w:lang w:val="en-US"/>
        </w:rPr>
        <w:t>utilități</w:t>
      </w:r>
      <w:proofErr w:type="spellEnd"/>
      <w:r w:rsidRPr="00455ECA">
        <w:rPr>
          <w:b/>
          <w:bCs/>
          <w:sz w:val="22"/>
          <w:szCs w:val="22"/>
          <w:lang w:val="en-US"/>
        </w:rPr>
        <w:t xml:space="preserve"> la </w:t>
      </w:r>
      <w:proofErr w:type="spellStart"/>
      <w:r w:rsidRPr="00455ECA">
        <w:rPr>
          <w:b/>
          <w:bCs/>
          <w:sz w:val="22"/>
          <w:szCs w:val="22"/>
          <w:lang w:val="en-US"/>
        </w:rPr>
        <w:t>predare</w:t>
      </w:r>
      <w:proofErr w:type="spellEnd"/>
      <w:r w:rsidRPr="00455ECA">
        <w:rPr>
          <w:b/>
          <w:bCs/>
          <w:sz w:val="22"/>
          <w:szCs w:val="22"/>
          <w:lang w:val="en-US"/>
        </w:rPr>
        <w:t>:</w:t>
      </w:r>
    </w:p>
    <w:p w14:paraId="4F90EEC0" w14:textId="77777777" w:rsidR="00455ECA" w:rsidRPr="00455ECA" w:rsidRDefault="00455ECA" w:rsidP="00455ECA">
      <w:pPr>
        <w:pStyle w:val="ListParagraph"/>
        <w:rPr>
          <w:b/>
          <w:bCs/>
          <w:sz w:val="22"/>
          <w:szCs w:val="22"/>
          <w:lang w:val="en-US"/>
        </w:rPr>
      </w:pPr>
    </w:p>
    <w:p w14:paraId="4B7725FD" w14:textId="77777777" w:rsidR="00455ECA" w:rsidRPr="00455ECA" w:rsidRDefault="00455ECA" w:rsidP="00F354F8">
      <w:pPr>
        <w:spacing w:line="360" w:lineRule="auto"/>
        <w:ind w:left="360"/>
        <w:rPr>
          <w:lang w:val="en-US"/>
        </w:rPr>
      </w:pPr>
      <w:r w:rsidRPr="00455ECA">
        <w:rPr>
          <w:lang w:val="en-US"/>
        </w:rPr>
        <w:t xml:space="preserve">Energie </w:t>
      </w:r>
      <w:proofErr w:type="spellStart"/>
      <w:r w:rsidRPr="00455ECA">
        <w:rPr>
          <w:lang w:val="en-US"/>
        </w:rPr>
        <w:t>electrică</w:t>
      </w:r>
      <w:proofErr w:type="spellEnd"/>
      <w:r w:rsidRPr="00455ECA">
        <w:rPr>
          <w:lang w:val="en-US"/>
        </w:rPr>
        <w:t>: ............ kWh</w:t>
      </w:r>
    </w:p>
    <w:p w14:paraId="34F92C0F" w14:textId="77777777" w:rsidR="00455ECA" w:rsidRPr="00455ECA" w:rsidRDefault="00455ECA" w:rsidP="00F354F8">
      <w:pPr>
        <w:spacing w:line="360" w:lineRule="auto"/>
        <w:ind w:left="360"/>
        <w:rPr>
          <w:lang w:val="en-US"/>
        </w:rPr>
      </w:pPr>
      <w:r w:rsidRPr="00455ECA">
        <w:rPr>
          <w:lang w:val="en-US"/>
        </w:rPr>
        <w:t>Gaz: ............ mc</w:t>
      </w:r>
    </w:p>
    <w:p w14:paraId="561C0A6C" w14:textId="77777777" w:rsidR="00455ECA" w:rsidRPr="00F354F8" w:rsidRDefault="00455ECA" w:rsidP="00F354F8">
      <w:pPr>
        <w:spacing w:line="360" w:lineRule="auto"/>
        <w:ind w:left="360"/>
        <w:rPr>
          <w:lang w:val="en-US"/>
        </w:rPr>
      </w:pPr>
      <w:proofErr w:type="spellStart"/>
      <w:r w:rsidRPr="00455ECA">
        <w:rPr>
          <w:lang w:val="en-US"/>
        </w:rPr>
        <w:t>Apă</w:t>
      </w:r>
      <w:proofErr w:type="spellEnd"/>
      <w:r w:rsidRPr="00455ECA">
        <w:rPr>
          <w:lang w:val="en-US"/>
        </w:rPr>
        <w:t>: ............ mc</w:t>
      </w:r>
    </w:p>
    <w:p w14:paraId="24CE126E" w14:textId="77777777" w:rsidR="00455ECA" w:rsidRPr="00455ECA" w:rsidRDefault="00455ECA" w:rsidP="00455ECA">
      <w:pPr>
        <w:spacing w:line="480" w:lineRule="auto"/>
        <w:ind w:left="360"/>
        <w:rPr>
          <w:b/>
          <w:bCs/>
          <w:sz w:val="22"/>
          <w:szCs w:val="22"/>
          <w:lang w:val="en-US"/>
        </w:rPr>
      </w:pPr>
    </w:p>
    <w:p w14:paraId="1C5504B6" w14:textId="08EF249E" w:rsidR="00455ECA" w:rsidRPr="0059232F" w:rsidRDefault="00455ECA" w:rsidP="00455ECA">
      <w:pPr>
        <w:pStyle w:val="ListParagraph"/>
        <w:numPr>
          <w:ilvl w:val="0"/>
          <w:numId w:val="2"/>
        </w:numPr>
        <w:spacing w:line="360" w:lineRule="auto"/>
      </w:pPr>
      <w:r w:rsidRPr="00455ECA">
        <w:rPr>
          <w:b/>
          <w:bCs/>
          <w:sz w:val="22"/>
          <w:szCs w:val="22"/>
        </w:rPr>
        <w:t>Observații:</w:t>
      </w:r>
      <w:r w:rsidRPr="00455ECA">
        <w:rPr>
          <w:b/>
          <w:bCs/>
          <w:sz w:val="22"/>
          <w:szCs w:val="22"/>
        </w:rPr>
        <w:br/>
      </w:r>
      <w:r>
        <w:rPr>
          <w:b/>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w:t>
      </w:r>
      <w:r w:rsidRPr="00455ECA">
        <w:rPr>
          <w:b/>
          <w:bCs/>
          <w:sz w:val="22"/>
          <w:szCs w:val="22"/>
        </w:rPr>
        <w:br/>
      </w:r>
    </w:p>
    <w:p w14:paraId="2067EDB7" w14:textId="37392B62" w:rsidR="00455ECA" w:rsidRDefault="00F354F8" w:rsidP="00455ECA">
      <w:pPr>
        <w:spacing w:line="360" w:lineRule="auto"/>
      </w:pPr>
      <w:r w:rsidRPr="0059232F">
        <w:t>Părțile declară că imobilul și bunurile au fost predate și primite conform prezentului inventar.</w:t>
      </w:r>
    </w:p>
    <w:p w14:paraId="62960ACD" w14:textId="77777777" w:rsidR="0059232F" w:rsidRDefault="0059232F" w:rsidP="00455ECA">
      <w:pPr>
        <w:spacing w:line="360" w:lineRule="auto"/>
      </w:pPr>
    </w:p>
    <w:p w14:paraId="6E5B119B" w14:textId="77777777" w:rsidR="0059232F" w:rsidRPr="001B14F1" w:rsidRDefault="0059232F" w:rsidP="0059232F">
      <w:pPr>
        <w:ind w:left="15"/>
        <w:rPr>
          <w:sz w:val="22"/>
          <w:szCs w:val="22"/>
        </w:rPr>
      </w:pPr>
    </w:p>
    <w:p w14:paraId="36BF57ED" w14:textId="57F203C7" w:rsidR="0059232F" w:rsidRPr="001B14F1" w:rsidRDefault="0059232F" w:rsidP="0059232F">
      <w:pPr>
        <w:spacing w:line="276" w:lineRule="auto"/>
        <w:rPr>
          <w:sz w:val="22"/>
          <w:szCs w:val="22"/>
        </w:rPr>
      </w:pPr>
      <w:r>
        <w:rPr>
          <w:sz w:val="22"/>
          <w:szCs w:val="22"/>
        </w:rPr>
        <w:t xml:space="preserve">               L</w:t>
      </w:r>
      <w:r w:rsidRPr="001B14F1">
        <w:rPr>
          <w:sz w:val="22"/>
          <w:szCs w:val="22"/>
        </w:rPr>
        <w:t>OCATOR</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1B14F1">
        <w:rPr>
          <w:sz w:val="22"/>
          <w:szCs w:val="22"/>
        </w:rPr>
        <w:t>LOCATAR</w:t>
      </w:r>
      <w:r>
        <w:rPr>
          <w:sz w:val="22"/>
          <w:szCs w:val="22"/>
        </w:rPr>
        <w:t>,</w:t>
      </w:r>
    </w:p>
    <w:p w14:paraId="659CF93C" w14:textId="77777777" w:rsidR="0059232F" w:rsidRDefault="0059232F" w:rsidP="0059232F">
      <w:pPr>
        <w:spacing w:after="200" w:line="276" w:lineRule="auto"/>
        <w:ind w:right="-567"/>
        <w:rPr>
          <w:sz w:val="22"/>
          <w:szCs w:val="22"/>
        </w:rPr>
      </w:pPr>
      <w:r>
        <w:rPr>
          <w:sz w:val="22"/>
          <w:szCs w:val="22"/>
        </w:rPr>
        <w:t xml:space="preserve">    ..............................................</w:t>
      </w:r>
      <w:r>
        <w:rPr>
          <w:sz w:val="22"/>
          <w:szCs w:val="22"/>
        </w:rPr>
        <w:tab/>
      </w:r>
      <w:r>
        <w:rPr>
          <w:sz w:val="22"/>
          <w:szCs w:val="22"/>
        </w:rPr>
        <w:tab/>
      </w:r>
      <w:r>
        <w:rPr>
          <w:sz w:val="22"/>
          <w:szCs w:val="22"/>
        </w:rPr>
        <w:tab/>
      </w:r>
      <w:r>
        <w:rPr>
          <w:sz w:val="22"/>
          <w:szCs w:val="22"/>
        </w:rPr>
        <w:tab/>
        <w:t xml:space="preserve">                  </w:t>
      </w:r>
      <w:r w:rsidRPr="0070293B">
        <w:rPr>
          <w:i/>
          <w:iCs/>
          <w:sz w:val="22"/>
          <w:szCs w:val="22"/>
        </w:rPr>
        <w:t>Membrii Comisiei de predare-primire imobil</w:t>
      </w:r>
    </w:p>
    <w:p w14:paraId="52126057" w14:textId="77777777" w:rsidR="0059232F" w:rsidRDefault="0059232F" w:rsidP="0059232F">
      <w:pPr>
        <w:spacing w:after="200" w:line="276" w:lineRule="auto"/>
        <w:jc w:val="center"/>
        <w:rPr>
          <w:sz w:val="22"/>
          <w:szCs w:val="22"/>
        </w:rPr>
      </w:pPr>
    </w:p>
    <w:p w14:paraId="161ECED0" w14:textId="77777777" w:rsidR="0059232F" w:rsidRDefault="0059232F" w:rsidP="00455ECA">
      <w:pPr>
        <w:spacing w:line="360" w:lineRule="auto"/>
      </w:pPr>
    </w:p>
    <w:p w14:paraId="4B585290" w14:textId="77777777" w:rsidR="0059232F" w:rsidRDefault="0059232F" w:rsidP="00455ECA">
      <w:pPr>
        <w:spacing w:line="360" w:lineRule="auto"/>
      </w:pPr>
    </w:p>
    <w:p w14:paraId="1EF5F464" w14:textId="77777777" w:rsidR="0059232F" w:rsidRPr="0059232F" w:rsidRDefault="0059232F" w:rsidP="00455ECA">
      <w:pPr>
        <w:spacing w:line="360" w:lineRule="auto"/>
      </w:pPr>
    </w:p>
    <w:p w14:paraId="772B1C55" w14:textId="77777777" w:rsidR="00455ECA" w:rsidRDefault="00455ECA" w:rsidP="00455ECA">
      <w:pPr>
        <w:spacing w:line="360" w:lineRule="auto"/>
        <w:rPr>
          <w:b/>
          <w:bCs/>
          <w:sz w:val="22"/>
          <w:szCs w:val="22"/>
        </w:rPr>
      </w:pPr>
    </w:p>
    <w:p w14:paraId="0C30B112" w14:textId="77777777" w:rsidR="00455ECA" w:rsidRPr="00455ECA" w:rsidRDefault="00455ECA" w:rsidP="00455ECA">
      <w:pPr>
        <w:spacing w:line="360" w:lineRule="auto"/>
        <w:rPr>
          <w:b/>
          <w:bCs/>
          <w:sz w:val="22"/>
          <w:szCs w:val="22"/>
        </w:rPr>
      </w:pPr>
    </w:p>
    <w:sectPr w:rsidR="00455ECA" w:rsidRPr="00455ECA" w:rsidSect="003C5021">
      <w:headerReference w:type="default" r:id="rId8"/>
      <w:pgSz w:w="12240" w:h="15840"/>
      <w:pgMar w:top="1440" w:right="900" w:bottom="568"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BBD3E" w14:textId="77777777" w:rsidR="00060B7A" w:rsidRDefault="00060B7A" w:rsidP="008460E5">
      <w:r>
        <w:separator/>
      </w:r>
    </w:p>
  </w:endnote>
  <w:endnote w:type="continuationSeparator" w:id="0">
    <w:p w14:paraId="08BF58A7" w14:textId="77777777" w:rsidR="00060B7A" w:rsidRDefault="00060B7A" w:rsidP="0084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988FE" w14:textId="77777777" w:rsidR="00060B7A" w:rsidRDefault="00060B7A" w:rsidP="008460E5">
      <w:r>
        <w:separator/>
      </w:r>
    </w:p>
  </w:footnote>
  <w:footnote w:type="continuationSeparator" w:id="0">
    <w:p w14:paraId="58F1F206" w14:textId="77777777" w:rsidR="00060B7A" w:rsidRDefault="00060B7A" w:rsidP="00846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472FE" w14:textId="172FEB7F" w:rsidR="008460E5" w:rsidRDefault="008460E5" w:rsidP="00713A84">
    <w:pPr>
      <w:pStyle w:val="Header"/>
      <w:jc w:val="center"/>
    </w:pPr>
    <w:r>
      <w:rPr>
        <w:noProof/>
      </w:rPr>
      <w:drawing>
        <wp:inline distT="0" distB="0" distL="0" distR="0" wp14:anchorId="246A307E" wp14:editId="1F8CA5B0">
          <wp:extent cx="5943600" cy="1026959"/>
          <wp:effectExtent l="0" t="0" r="0" b="1905"/>
          <wp:docPr id="1240854190" name="Picture 1240854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269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72D37"/>
    <w:multiLevelType w:val="multilevel"/>
    <w:tmpl w:val="8226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90B32"/>
    <w:multiLevelType w:val="hybridMultilevel"/>
    <w:tmpl w:val="11EA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EB07A6"/>
    <w:multiLevelType w:val="hybridMultilevel"/>
    <w:tmpl w:val="32D6CB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4029707">
    <w:abstractNumId w:val="2"/>
  </w:num>
  <w:num w:numId="2" w16cid:durableId="587082135">
    <w:abstractNumId w:val="1"/>
  </w:num>
  <w:num w:numId="3" w16cid:durableId="1391811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13"/>
    <w:rsid w:val="00060B7A"/>
    <w:rsid w:val="001059D3"/>
    <w:rsid w:val="001A0D0A"/>
    <w:rsid w:val="00211B15"/>
    <w:rsid w:val="00252E72"/>
    <w:rsid w:val="00273D13"/>
    <w:rsid w:val="00372DAA"/>
    <w:rsid w:val="003C5021"/>
    <w:rsid w:val="00455ECA"/>
    <w:rsid w:val="004C3232"/>
    <w:rsid w:val="0059232F"/>
    <w:rsid w:val="005D0DF2"/>
    <w:rsid w:val="005F6B8A"/>
    <w:rsid w:val="00672E50"/>
    <w:rsid w:val="00713A84"/>
    <w:rsid w:val="007723CF"/>
    <w:rsid w:val="00774BF9"/>
    <w:rsid w:val="008004FC"/>
    <w:rsid w:val="008460E5"/>
    <w:rsid w:val="00B74E8A"/>
    <w:rsid w:val="00BD2BBC"/>
    <w:rsid w:val="00E9000C"/>
    <w:rsid w:val="00F3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A1894"/>
  <w15:chartTrackingRefBased/>
  <w15:docId w15:val="{107E3F10-59D4-4E74-8BD7-069E1F6A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E5"/>
    <w:pPr>
      <w:suppressAutoHyphens/>
      <w:spacing w:after="0" w:line="240" w:lineRule="auto"/>
    </w:pPr>
    <w:rPr>
      <w:rFonts w:ascii="Times New Roman" w:eastAsia="Times New Roman" w:hAnsi="Times New Roman" w:cs="Times New Roman"/>
      <w:kern w:val="0"/>
      <w:lang w:val="ro-RO" w:eastAsia="zh-CN"/>
      <w14:ligatures w14:val="none"/>
    </w:rPr>
  </w:style>
  <w:style w:type="paragraph" w:styleId="Heading1">
    <w:name w:val="heading 1"/>
    <w:basedOn w:val="Normal"/>
    <w:next w:val="Normal"/>
    <w:link w:val="Heading1Char"/>
    <w:uiPriority w:val="9"/>
    <w:qFormat/>
    <w:rsid w:val="00273D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3D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3D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3D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3D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3D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D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D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D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D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3D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3D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3D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3D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3D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D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D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D13"/>
    <w:rPr>
      <w:rFonts w:eastAsiaTheme="majorEastAsia" w:cstheme="majorBidi"/>
      <w:color w:val="272727" w:themeColor="text1" w:themeTint="D8"/>
    </w:rPr>
  </w:style>
  <w:style w:type="paragraph" w:styleId="Title">
    <w:name w:val="Title"/>
    <w:basedOn w:val="Normal"/>
    <w:next w:val="Normal"/>
    <w:link w:val="TitleChar"/>
    <w:uiPriority w:val="10"/>
    <w:qFormat/>
    <w:rsid w:val="00273D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D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D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D13"/>
    <w:pPr>
      <w:spacing w:before="160"/>
      <w:jc w:val="center"/>
    </w:pPr>
    <w:rPr>
      <w:i/>
      <w:iCs/>
      <w:color w:val="404040" w:themeColor="text1" w:themeTint="BF"/>
    </w:rPr>
  </w:style>
  <w:style w:type="character" w:customStyle="1" w:styleId="QuoteChar">
    <w:name w:val="Quote Char"/>
    <w:basedOn w:val="DefaultParagraphFont"/>
    <w:link w:val="Quote"/>
    <w:uiPriority w:val="29"/>
    <w:rsid w:val="00273D13"/>
    <w:rPr>
      <w:i/>
      <w:iCs/>
      <w:color w:val="404040" w:themeColor="text1" w:themeTint="BF"/>
    </w:rPr>
  </w:style>
  <w:style w:type="paragraph" w:styleId="ListParagraph">
    <w:name w:val="List Paragraph"/>
    <w:basedOn w:val="Normal"/>
    <w:uiPriority w:val="34"/>
    <w:qFormat/>
    <w:rsid w:val="00273D13"/>
    <w:pPr>
      <w:ind w:left="720"/>
      <w:contextualSpacing/>
    </w:pPr>
  </w:style>
  <w:style w:type="character" w:styleId="IntenseEmphasis">
    <w:name w:val="Intense Emphasis"/>
    <w:basedOn w:val="DefaultParagraphFont"/>
    <w:uiPriority w:val="21"/>
    <w:qFormat/>
    <w:rsid w:val="00273D13"/>
    <w:rPr>
      <w:i/>
      <w:iCs/>
      <w:color w:val="2F5496" w:themeColor="accent1" w:themeShade="BF"/>
    </w:rPr>
  </w:style>
  <w:style w:type="paragraph" w:styleId="IntenseQuote">
    <w:name w:val="Intense Quote"/>
    <w:basedOn w:val="Normal"/>
    <w:next w:val="Normal"/>
    <w:link w:val="IntenseQuoteChar"/>
    <w:uiPriority w:val="30"/>
    <w:qFormat/>
    <w:rsid w:val="00273D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3D13"/>
    <w:rPr>
      <w:i/>
      <w:iCs/>
      <w:color w:val="2F5496" w:themeColor="accent1" w:themeShade="BF"/>
    </w:rPr>
  </w:style>
  <w:style w:type="character" w:styleId="IntenseReference">
    <w:name w:val="Intense Reference"/>
    <w:basedOn w:val="DefaultParagraphFont"/>
    <w:uiPriority w:val="32"/>
    <w:qFormat/>
    <w:rsid w:val="00273D13"/>
    <w:rPr>
      <w:b/>
      <w:bCs/>
      <w:smallCaps/>
      <w:color w:val="2F5496" w:themeColor="accent1" w:themeShade="BF"/>
      <w:spacing w:val="5"/>
    </w:rPr>
  </w:style>
  <w:style w:type="paragraph" w:styleId="Header">
    <w:name w:val="header"/>
    <w:basedOn w:val="Normal"/>
    <w:link w:val="HeaderChar"/>
    <w:uiPriority w:val="99"/>
    <w:unhideWhenUsed/>
    <w:rsid w:val="008460E5"/>
    <w:pPr>
      <w:tabs>
        <w:tab w:val="center" w:pos="4680"/>
        <w:tab w:val="right" w:pos="9360"/>
      </w:tabs>
    </w:pPr>
  </w:style>
  <w:style w:type="character" w:customStyle="1" w:styleId="HeaderChar">
    <w:name w:val="Header Char"/>
    <w:basedOn w:val="DefaultParagraphFont"/>
    <w:link w:val="Header"/>
    <w:uiPriority w:val="99"/>
    <w:rsid w:val="008460E5"/>
    <w:rPr>
      <w:rFonts w:ascii="Times New Roman" w:eastAsia="Times New Roman" w:hAnsi="Times New Roman" w:cs="Times New Roman"/>
      <w:kern w:val="0"/>
      <w:lang w:val="ro-RO" w:eastAsia="zh-CN"/>
      <w14:ligatures w14:val="none"/>
    </w:rPr>
  </w:style>
  <w:style w:type="paragraph" w:styleId="Footer">
    <w:name w:val="footer"/>
    <w:basedOn w:val="Normal"/>
    <w:link w:val="FooterChar"/>
    <w:uiPriority w:val="99"/>
    <w:unhideWhenUsed/>
    <w:rsid w:val="008460E5"/>
    <w:pPr>
      <w:tabs>
        <w:tab w:val="center" w:pos="4680"/>
        <w:tab w:val="right" w:pos="9360"/>
      </w:tabs>
    </w:pPr>
  </w:style>
  <w:style w:type="character" w:customStyle="1" w:styleId="FooterChar">
    <w:name w:val="Footer Char"/>
    <w:basedOn w:val="DefaultParagraphFont"/>
    <w:link w:val="Footer"/>
    <w:uiPriority w:val="99"/>
    <w:rsid w:val="008460E5"/>
    <w:rPr>
      <w:rFonts w:ascii="Times New Roman" w:eastAsia="Times New Roman" w:hAnsi="Times New Roman" w:cs="Times New Roman"/>
      <w:kern w:val="0"/>
      <w:lang w:val="ro-RO" w:eastAsia="zh-CN"/>
      <w14:ligatures w14:val="none"/>
    </w:rPr>
  </w:style>
  <w:style w:type="table" w:styleId="TableGrid">
    <w:name w:val="Table Grid"/>
    <w:basedOn w:val="TableNormal"/>
    <w:uiPriority w:val="39"/>
    <w:rsid w:val="00455E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C5021"/>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Patrascu</dc:creator>
  <cp:keywords/>
  <dc:description/>
  <cp:lastModifiedBy>Adrian Patrascu</cp:lastModifiedBy>
  <cp:revision>20</cp:revision>
  <dcterms:created xsi:type="dcterms:W3CDTF">2026-03-30T10:03:00Z</dcterms:created>
  <dcterms:modified xsi:type="dcterms:W3CDTF">2026-05-07T09:50:00Z</dcterms:modified>
</cp:coreProperties>
</file>